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560" w:rsidRPr="00706A0D" w:rsidRDefault="00DD2377">
      <w:pPr>
        <w:spacing w:after="0" w:line="259" w:lineRule="auto"/>
        <w:ind w:left="0" w:right="0" w:firstLine="0"/>
        <w:jc w:val="right"/>
        <w:rPr>
          <w:sz w:val="16"/>
          <w:szCs w:val="16"/>
        </w:rPr>
      </w:pPr>
      <w:r w:rsidRPr="00706A0D">
        <w:rPr>
          <w:noProof/>
          <w:sz w:val="16"/>
          <w:szCs w:val="16"/>
        </w:rPr>
        <w:drawing>
          <wp:inline distT="0" distB="0" distL="0" distR="0" wp14:anchorId="782AE950" wp14:editId="21459AC6">
            <wp:extent cx="6864985" cy="411480"/>
            <wp:effectExtent l="0" t="0" r="0" b="7620"/>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7"/>
                    <a:stretch>
                      <a:fillRect/>
                    </a:stretch>
                  </pic:blipFill>
                  <pic:spPr>
                    <a:xfrm>
                      <a:off x="0" y="0"/>
                      <a:ext cx="6865509" cy="411511"/>
                    </a:xfrm>
                    <a:prstGeom prst="rect">
                      <a:avLst/>
                    </a:prstGeom>
                  </pic:spPr>
                </pic:pic>
              </a:graphicData>
            </a:graphic>
          </wp:inline>
        </w:drawing>
      </w:r>
      <w:r w:rsidRPr="00706A0D">
        <w:rPr>
          <w:b w:val="0"/>
          <w:sz w:val="16"/>
          <w:szCs w:val="16"/>
        </w:rPr>
        <w:t xml:space="preserve"> </w:t>
      </w:r>
    </w:p>
    <w:p w:rsidR="00552560" w:rsidRPr="00C523DE" w:rsidRDefault="00DD2377" w:rsidP="0085389D">
      <w:pPr>
        <w:spacing w:after="0" w:line="220" w:lineRule="exact"/>
        <w:jc w:val="center"/>
        <w:rPr>
          <w:szCs w:val="18"/>
        </w:rPr>
      </w:pPr>
      <w:r w:rsidRPr="00C523DE">
        <w:rPr>
          <w:szCs w:val="18"/>
        </w:rPr>
        <w:t xml:space="preserve">San Diego Mesa College </w:t>
      </w:r>
    </w:p>
    <w:p w:rsidR="00552560" w:rsidRPr="00C523DE" w:rsidRDefault="00DD2377" w:rsidP="0085389D">
      <w:pPr>
        <w:spacing w:after="0" w:line="220" w:lineRule="exact"/>
        <w:ind w:right="260"/>
        <w:jc w:val="center"/>
        <w:rPr>
          <w:szCs w:val="18"/>
        </w:rPr>
      </w:pPr>
      <w:r w:rsidRPr="00C523DE">
        <w:rPr>
          <w:szCs w:val="18"/>
        </w:rPr>
        <w:t xml:space="preserve">Academic Senate </w:t>
      </w:r>
    </w:p>
    <w:p w:rsidR="00DD2377" w:rsidRPr="00C523DE" w:rsidRDefault="00DD2377" w:rsidP="0085389D">
      <w:pPr>
        <w:spacing w:after="0" w:line="220" w:lineRule="exact"/>
        <w:ind w:left="0" w:right="261" w:firstLine="0"/>
        <w:jc w:val="center"/>
        <w:rPr>
          <w:color w:val="C00000"/>
          <w:szCs w:val="18"/>
        </w:rPr>
      </w:pPr>
      <w:r w:rsidRPr="00C523DE">
        <w:rPr>
          <w:color w:val="C00000"/>
          <w:szCs w:val="18"/>
        </w:rPr>
        <w:t>Committee o</w:t>
      </w:r>
      <w:r w:rsidR="003E0CC8" w:rsidRPr="00C523DE">
        <w:rPr>
          <w:color w:val="C00000"/>
          <w:szCs w:val="18"/>
        </w:rPr>
        <w:t>f Chairs</w:t>
      </w:r>
    </w:p>
    <w:p w:rsidR="005145EE" w:rsidRPr="00C523DE" w:rsidRDefault="00AB059C" w:rsidP="0085389D">
      <w:pPr>
        <w:spacing w:line="220" w:lineRule="exact"/>
        <w:jc w:val="center"/>
        <w:rPr>
          <w:szCs w:val="18"/>
        </w:rPr>
      </w:pPr>
      <w:r w:rsidRPr="00C523DE">
        <w:rPr>
          <w:szCs w:val="18"/>
        </w:rPr>
        <w:t xml:space="preserve">Room </w:t>
      </w:r>
      <w:r w:rsidR="005145EE" w:rsidRPr="00C523DE">
        <w:rPr>
          <w:szCs w:val="18"/>
        </w:rPr>
        <w:t>MC 211 A/B</w:t>
      </w:r>
      <w:r w:rsidRPr="00C523DE">
        <w:rPr>
          <w:szCs w:val="18"/>
        </w:rPr>
        <w:t xml:space="preserve"> &amp; </w:t>
      </w:r>
      <w:hyperlink r:id="rId8" w:history="1">
        <w:r w:rsidRPr="00C523DE">
          <w:rPr>
            <w:rStyle w:val="Hyperlink"/>
            <w:color w:val="002060"/>
            <w:szCs w:val="18"/>
          </w:rPr>
          <w:t>Zoom</w:t>
        </w:r>
      </w:hyperlink>
      <w:r w:rsidRPr="00C523DE">
        <w:rPr>
          <w:szCs w:val="18"/>
        </w:rPr>
        <w:t xml:space="preserve"> </w:t>
      </w:r>
    </w:p>
    <w:p w:rsidR="00895167" w:rsidRPr="00C523DE" w:rsidRDefault="00545C9F" w:rsidP="0085389D">
      <w:pPr>
        <w:spacing w:after="0" w:line="220" w:lineRule="exact"/>
        <w:ind w:left="0" w:right="261" w:firstLine="0"/>
        <w:jc w:val="center"/>
        <w:rPr>
          <w:szCs w:val="18"/>
        </w:rPr>
      </w:pPr>
      <w:r w:rsidRPr="00C523DE">
        <w:rPr>
          <w:szCs w:val="18"/>
        </w:rPr>
        <w:t xml:space="preserve">October </w:t>
      </w:r>
      <w:r w:rsidR="005145EE" w:rsidRPr="00C523DE">
        <w:rPr>
          <w:szCs w:val="18"/>
        </w:rPr>
        <w:t>26</w:t>
      </w:r>
      <w:r w:rsidRPr="00C523DE">
        <w:rPr>
          <w:szCs w:val="18"/>
        </w:rPr>
        <w:t>, 2022</w:t>
      </w:r>
    </w:p>
    <w:p w:rsidR="00337B12" w:rsidRPr="00C523DE" w:rsidRDefault="00337B12" w:rsidP="0085389D">
      <w:pPr>
        <w:spacing w:after="0" w:line="220" w:lineRule="exact"/>
        <w:ind w:left="0" w:right="261" w:firstLine="0"/>
        <w:jc w:val="center"/>
        <w:rPr>
          <w:b w:val="0"/>
          <w:szCs w:val="18"/>
        </w:rPr>
      </w:pPr>
      <w:r w:rsidRPr="00C523DE">
        <w:rPr>
          <w:b w:val="0"/>
          <w:szCs w:val="18"/>
        </w:rPr>
        <w:t>2:30PM – 4:00PM</w:t>
      </w:r>
    </w:p>
    <w:p w:rsidR="00552560" w:rsidRPr="00C523DE" w:rsidRDefault="000D40B2" w:rsidP="0085389D">
      <w:pPr>
        <w:spacing w:after="0" w:line="220" w:lineRule="exact"/>
        <w:jc w:val="center"/>
        <w:rPr>
          <w:szCs w:val="18"/>
        </w:rPr>
      </w:pPr>
      <w:r>
        <w:rPr>
          <w:szCs w:val="18"/>
        </w:rPr>
        <w:t>MINUTES</w:t>
      </w:r>
    </w:p>
    <w:p w:rsidR="00CF4C78" w:rsidRPr="00BE3A2C" w:rsidRDefault="006454F4" w:rsidP="0085389D">
      <w:pPr>
        <w:spacing w:after="0" w:line="220" w:lineRule="exact"/>
        <w:jc w:val="center"/>
        <w:rPr>
          <w:b w:val="0"/>
          <w:color w:val="C00000"/>
          <w:szCs w:val="18"/>
        </w:rPr>
      </w:pPr>
      <w:r w:rsidRPr="00C523DE">
        <w:rPr>
          <w:b w:val="0"/>
          <w:color w:val="C00000"/>
          <w:szCs w:val="18"/>
        </w:rPr>
        <w:t>DRAFT</w:t>
      </w:r>
    </w:p>
    <w:p w:rsidR="003E37B2" w:rsidRPr="00FD6319" w:rsidRDefault="003E37B2" w:rsidP="003E37B2">
      <w:pPr>
        <w:tabs>
          <w:tab w:val="left" w:pos="1560"/>
        </w:tabs>
        <w:spacing w:line="240" w:lineRule="exact"/>
        <w:rPr>
          <w:b w:val="0"/>
          <w:szCs w:val="18"/>
        </w:rPr>
      </w:pPr>
      <w:r w:rsidRPr="00FD6319">
        <w:rPr>
          <w:szCs w:val="18"/>
        </w:rPr>
        <w:t>Present</w:t>
      </w:r>
      <w:r w:rsidRPr="00FD6319">
        <w:rPr>
          <w:b w:val="0"/>
          <w:szCs w:val="18"/>
        </w:rPr>
        <w:t>:</w:t>
      </w:r>
      <w:r w:rsidRPr="00FD6319">
        <w:rPr>
          <w:b w:val="0"/>
          <w:szCs w:val="18"/>
        </w:rPr>
        <w:tab/>
      </w:r>
    </w:p>
    <w:p w:rsidR="003E37B2" w:rsidRPr="00FD6319" w:rsidRDefault="003E37B2" w:rsidP="003E37B2">
      <w:pPr>
        <w:tabs>
          <w:tab w:val="left" w:pos="1560"/>
        </w:tabs>
        <w:spacing w:line="260" w:lineRule="exact"/>
        <w:ind w:left="14" w:right="259" w:hanging="14"/>
        <w:rPr>
          <w:b w:val="0"/>
          <w:szCs w:val="18"/>
        </w:rPr>
      </w:pPr>
      <w:r w:rsidRPr="00FD6319">
        <w:rPr>
          <w:b w:val="0"/>
          <w:szCs w:val="18"/>
        </w:rPr>
        <w:t xml:space="preserve">Chair of Chairs Jill Moreno Ikari, Mark Abajian, </w:t>
      </w:r>
      <w:r w:rsidR="002A0DA1" w:rsidRPr="00FD6319">
        <w:rPr>
          <w:b w:val="0"/>
          <w:szCs w:val="18"/>
        </w:rPr>
        <w:t xml:space="preserve">Sandra Belew, </w:t>
      </w:r>
      <w:r w:rsidRPr="00FD6319">
        <w:rPr>
          <w:b w:val="0"/>
          <w:szCs w:val="18"/>
        </w:rPr>
        <w:t xml:space="preserve">Anar Brahmbhatt, Jarred Collins, John Crocitti, Ian Duckles, </w:t>
      </w:r>
      <w:r w:rsidR="002A0DA1" w:rsidRPr="00FD6319">
        <w:rPr>
          <w:b w:val="0"/>
          <w:szCs w:val="18"/>
        </w:rPr>
        <w:t xml:space="preserve">       </w:t>
      </w:r>
      <w:r w:rsidRPr="00FD6319">
        <w:rPr>
          <w:b w:val="0"/>
          <w:szCs w:val="18"/>
        </w:rPr>
        <w:t>Christie Dupraw,</w:t>
      </w:r>
      <w:r w:rsidR="00BE3A2C" w:rsidRPr="00FD6319">
        <w:rPr>
          <w:b w:val="0"/>
          <w:szCs w:val="18"/>
        </w:rPr>
        <w:t xml:space="preserve"> </w:t>
      </w:r>
      <w:r w:rsidRPr="00FD6319">
        <w:rPr>
          <w:b w:val="0"/>
          <w:szCs w:val="18"/>
        </w:rPr>
        <w:t xml:space="preserve">Helen Greenbergs, </w:t>
      </w:r>
      <w:r w:rsidR="002A0DA1" w:rsidRPr="00FD6319">
        <w:rPr>
          <w:b w:val="0"/>
          <w:szCs w:val="18"/>
        </w:rPr>
        <w:t xml:space="preserve">Alison Gurganus, </w:t>
      </w:r>
      <w:r w:rsidRPr="00FD6319">
        <w:rPr>
          <w:b w:val="0"/>
          <w:szCs w:val="18"/>
        </w:rPr>
        <w:t>Michael Harrison, Erika Higginbotham, Paula Hjorth-Gustin, Amanda Johnston,</w:t>
      </w:r>
      <w:r w:rsidR="00C523DE" w:rsidRPr="00FD6319">
        <w:rPr>
          <w:b w:val="0"/>
          <w:szCs w:val="18"/>
        </w:rPr>
        <w:t xml:space="preserve"> </w:t>
      </w:r>
      <w:r w:rsidRPr="00FD6319">
        <w:rPr>
          <w:b w:val="0"/>
          <w:szCs w:val="18"/>
        </w:rPr>
        <w:t>Ken Kuniyuki, Tara Maciel, Bryan Malinis, Thekima Mayasa, Dina Miyoshi, Bruce Naschak, Alison Primoza, Nathan Resch,</w:t>
      </w:r>
      <w:r w:rsidR="002A0DA1" w:rsidRPr="00FD6319">
        <w:rPr>
          <w:b w:val="0"/>
          <w:szCs w:val="18"/>
        </w:rPr>
        <w:t xml:space="preserve">                </w:t>
      </w:r>
      <w:r w:rsidR="00C523DE" w:rsidRPr="00FD6319">
        <w:rPr>
          <w:b w:val="0"/>
          <w:szCs w:val="18"/>
        </w:rPr>
        <w:t xml:space="preserve"> </w:t>
      </w:r>
      <w:r w:rsidRPr="00FD6319">
        <w:rPr>
          <w:b w:val="0"/>
          <w:szCs w:val="18"/>
        </w:rPr>
        <w:t xml:space="preserve">N. </w:t>
      </w:r>
      <w:r w:rsidR="002A0DA1" w:rsidRPr="00FD6319">
        <w:rPr>
          <w:b w:val="0"/>
          <w:szCs w:val="18"/>
        </w:rPr>
        <w:t>Scott Robinson,</w:t>
      </w:r>
      <w:r w:rsidRPr="00FD6319">
        <w:rPr>
          <w:b w:val="0"/>
          <w:szCs w:val="18"/>
        </w:rPr>
        <w:t xml:space="preserve"> Irena Stojimirovic,</w:t>
      </w:r>
      <w:r w:rsidRPr="00FD6319">
        <w:rPr>
          <w:szCs w:val="18"/>
        </w:rPr>
        <w:t xml:space="preserve"> </w:t>
      </w:r>
      <w:r w:rsidRPr="00FD6319">
        <w:rPr>
          <w:b w:val="0"/>
          <w:szCs w:val="18"/>
        </w:rPr>
        <w:t>Leslie</w:t>
      </w:r>
      <w:r w:rsidR="002A0DA1" w:rsidRPr="00FD6319">
        <w:rPr>
          <w:b w:val="0"/>
          <w:szCs w:val="18"/>
        </w:rPr>
        <w:t xml:space="preserve"> Styles, Chris Sullivan, </w:t>
      </w:r>
      <w:r w:rsidRPr="00FD6319">
        <w:rPr>
          <w:b w:val="0"/>
          <w:szCs w:val="18"/>
        </w:rPr>
        <w:t>Todd White, Robert Wong,</w:t>
      </w:r>
      <w:r w:rsidR="00C523DE" w:rsidRPr="00FD6319">
        <w:rPr>
          <w:b w:val="0"/>
          <w:szCs w:val="18"/>
        </w:rPr>
        <w:t xml:space="preserve"> </w:t>
      </w:r>
      <w:r w:rsidRPr="00FD6319">
        <w:rPr>
          <w:b w:val="0"/>
          <w:szCs w:val="18"/>
        </w:rPr>
        <w:t>George Ye and Guests Tasha Frankie and Mary Gwin</w:t>
      </w:r>
    </w:p>
    <w:p w:rsidR="003E37B2" w:rsidRPr="00FD6319" w:rsidRDefault="003E37B2" w:rsidP="003E37B2">
      <w:pPr>
        <w:spacing w:after="0" w:line="220" w:lineRule="exact"/>
        <w:ind w:left="0" w:right="261" w:firstLine="0"/>
        <w:rPr>
          <w:b w:val="0"/>
          <w:szCs w:val="18"/>
        </w:rPr>
      </w:pPr>
    </w:p>
    <w:p w:rsidR="003E37B2" w:rsidRPr="00FD6319" w:rsidRDefault="003E37B2" w:rsidP="003E37B2">
      <w:pPr>
        <w:spacing w:after="0" w:line="220" w:lineRule="exact"/>
        <w:ind w:left="0" w:right="261" w:firstLine="0"/>
        <w:rPr>
          <w:b w:val="0"/>
          <w:szCs w:val="18"/>
        </w:rPr>
      </w:pPr>
      <w:r w:rsidRPr="00FD6319">
        <w:rPr>
          <w:szCs w:val="18"/>
        </w:rPr>
        <w:t>Excused Absences</w:t>
      </w:r>
      <w:r w:rsidRPr="00FD6319">
        <w:rPr>
          <w:b w:val="0"/>
          <w:szCs w:val="18"/>
        </w:rPr>
        <w:t>:</w:t>
      </w:r>
    </w:p>
    <w:p w:rsidR="003E37B2" w:rsidRPr="00C523DE" w:rsidRDefault="003E37B2" w:rsidP="003E37B2">
      <w:pPr>
        <w:spacing w:after="0" w:line="220" w:lineRule="exact"/>
        <w:ind w:left="0" w:right="261" w:firstLine="0"/>
        <w:rPr>
          <w:szCs w:val="18"/>
        </w:rPr>
      </w:pPr>
      <w:r w:rsidRPr="00FD6319">
        <w:rPr>
          <w:b w:val="0"/>
          <w:szCs w:val="18"/>
        </w:rPr>
        <w:t>Nellie Dougherty and Jennifer Sime</w:t>
      </w:r>
      <w:r w:rsidRPr="00C523DE">
        <w:rPr>
          <w:b w:val="0"/>
          <w:szCs w:val="18"/>
        </w:rPr>
        <w:t xml:space="preserve"> </w:t>
      </w:r>
    </w:p>
    <w:p w:rsidR="003E37B2" w:rsidRPr="00C523DE" w:rsidRDefault="003E37B2" w:rsidP="002727D6">
      <w:pPr>
        <w:spacing w:after="9" w:line="180" w:lineRule="exact"/>
        <w:ind w:left="0" w:right="58" w:firstLine="0"/>
        <w:jc w:val="center"/>
        <w:rPr>
          <w:b w:val="0"/>
          <w:szCs w:val="18"/>
        </w:rPr>
      </w:pPr>
    </w:p>
    <w:p w:rsidR="00552560" w:rsidRPr="00C523DE" w:rsidRDefault="00B62443" w:rsidP="002727D6">
      <w:pPr>
        <w:numPr>
          <w:ilvl w:val="0"/>
          <w:numId w:val="1"/>
        </w:numPr>
        <w:spacing w:after="0" w:line="240" w:lineRule="exact"/>
        <w:ind w:right="0" w:hanging="720"/>
        <w:rPr>
          <w:szCs w:val="18"/>
        </w:rPr>
      </w:pPr>
      <w:r w:rsidRPr="00C523DE">
        <w:rPr>
          <w:szCs w:val="18"/>
        </w:rPr>
        <w:t>CALL TO ORDER AND WELCOM</w:t>
      </w:r>
      <w:r w:rsidR="00396C50">
        <w:rPr>
          <w:szCs w:val="18"/>
        </w:rPr>
        <w:t>E</w:t>
      </w:r>
      <w:r w:rsidRPr="00C523DE">
        <w:rPr>
          <w:szCs w:val="18"/>
        </w:rPr>
        <w:t xml:space="preserve"> </w:t>
      </w:r>
      <w:r w:rsidR="00DD2377" w:rsidRPr="00C523DE">
        <w:rPr>
          <w:b w:val="0"/>
          <w:szCs w:val="18"/>
        </w:rPr>
        <w:t xml:space="preserve">by </w:t>
      </w:r>
      <w:r w:rsidR="0071311B" w:rsidRPr="00C523DE">
        <w:rPr>
          <w:b w:val="0"/>
          <w:szCs w:val="18"/>
        </w:rPr>
        <w:t xml:space="preserve">Chair of Chairs </w:t>
      </w:r>
      <w:r w:rsidR="0073707A" w:rsidRPr="00C523DE">
        <w:rPr>
          <w:b w:val="0"/>
          <w:szCs w:val="18"/>
        </w:rPr>
        <w:t>Jill Moreno Ikari</w:t>
      </w:r>
      <w:r w:rsidR="003E37B2" w:rsidRPr="00C523DE">
        <w:rPr>
          <w:b w:val="0"/>
          <w:szCs w:val="18"/>
        </w:rPr>
        <w:t xml:space="preserve"> </w:t>
      </w:r>
      <w:r w:rsidR="003E37B2" w:rsidRPr="00FD6319">
        <w:rPr>
          <w:b w:val="0"/>
          <w:szCs w:val="18"/>
        </w:rPr>
        <w:t>@ 2</w:t>
      </w:r>
      <w:r w:rsidR="001A4F5C" w:rsidRPr="00FD6319">
        <w:rPr>
          <w:b w:val="0"/>
          <w:szCs w:val="18"/>
        </w:rPr>
        <w:t>:</w:t>
      </w:r>
      <w:r w:rsidR="003E37B2" w:rsidRPr="00FD6319">
        <w:rPr>
          <w:b w:val="0"/>
          <w:szCs w:val="18"/>
        </w:rPr>
        <w:t>3</w:t>
      </w:r>
      <w:r w:rsidR="000D5160" w:rsidRPr="00FD6319">
        <w:rPr>
          <w:b w:val="0"/>
          <w:szCs w:val="18"/>
        </w:rPr>
        <w:t>6</w:t>
      </w:r>
      <w:r w:rsidR="003E37B2" w:rsidRPr="00FD6319">
        <w:rPr>
          <w:b w:val="0"/>
          <w:szCs w:val="18"/>
        </w:rPr>
        <w:t>PM</w:t>
      </w:r>
      <w:r w:rsidR="003E37B2" w:rsidRPr="00C523DE">
        <w:rPr>
          <w:b w:val="0"/>
          <w:szCs w:val="18"/>
        </w:rPr>
        <w:t>.</w:t>
      </w:r>
    </w:p>
    <w:p w:rsidR="00552560" w:rsidRPr="00C523DE" w:rsidRDefault="00DD2377" w:rsidP="002727D6">
      <w:pPr>
        <w:spacing w:after="9" w:line="240" w:lineRule="exact"/>
        <w:ind w:left="0" w:right="0" w:firstLine="0"/>
        <w:rPr>
          <w:szCs w:val="18"/>
        </w:rPr>
      </w:pPr>
      <w:r w:rsidRPr="00C523DE">
        <w:rPr>
          <w:b w:val="0"/>
          <w:szCs w:val="18"/>
        </w:rPr>
        <w:t xml:space="preserve"> </w:t>
      </w:r>
    </w:p>
    <w:p w:rsidR="00053754" w:rsidRPr="00053754" w:rsidRDefault="00DD2377" w:rsidP="00FD6319">
      <w:pPr>
        <w:numPr>
          <w:ilvl w:val="0"/>
          <w:numId w:val="1"/>
        </w:numPr>
        <w:spacing w:after="0" w:line="300" w:lineRule="exact"/>
        <w:ind w:right="0" w:hanging="720"/>
        <w:rPr>
          <w:szCs w:val="18"/>
        </w:rPr>
      </w:pPr>
      <w:r w:rsidRPr="00C523DE">
        <w:rPr>
          <w:szCs w:val="18"/>
        </w:rPr>
        <w:t>A</w:t>
      </w:r>
      <w:r w:rsidR="00B62443" w:rsidRPr="00C523DE">
        <w:rPr>
          <w:szCs w:val="18"/>
        </w:rPr>
        <w:t>PPROVAL OF DRAFT AGENDA</w:t>
      </w:r>
      <w:r w:rsidRPr="00C523DE">
        <w:rPr>
          <w:b w:val="0"/>
          <w:szCs w:val="18"/>
        </w:rPr>
        <w:t>:</w:t>
      </w:r>
    </w:p>
    <w:p w:rsidR="00053754" w:rsidRDefault="00F54317" w:rsidP="00FD6319">
      <w:pPr>
        <w:pStyle w:val="ListParagraph"/>
        <w:numPr>
          <w:ilvl w:val="1"/>
          <w:numId w:val="1"/>
        </w:numPr>
        <w:spacing w:line="300" w:lineRule="exact"/>
        <w:ind w:hanging="345"/>
        <w:rPr>
          <w:b w:val="0"/>
          <w:szCs w:val="18"/>
        </w:rPr>
      </w:pPr>
      <w:r>
        <w:rPr>
          <w:b w:val="0"/>
          <w:szCs w:val="18"/>
        </w:rPr>
        <w:t>Alison Primoza added “California Virtual Campus</w:t>
      </w:r>
      <w:r w:rsidR="00F205A1">
        <w:rPr>
          <w:b w:val="0"/>
          <w:szCs w:val="18"/>
        </w:rPr>
        <w:t xml:space="preserve"> (CVC)</w:t>
      </w:r>
      <w:r w:rsidR="00202538">
        <w:rPr>
          <w:b w:val="0"/>
          <w:szCs w:val="18"/>
        </w:rPr>
        <w:t>”</w:t>
      </w:r>
      <w:r>
        <w:rPr>
          <w:b w:val="0"/>
          <w:szCs w:val="18"/>
        </w:rPr>
        <w:t xml:space="preserve"> to </w:t>
      </w:r>
      <w:r w:rsidR="00202538">
        <w:rPr>
          <w:b w:val="0"/>
          <w:szCs w:val="18"/>
        </w:rPr>
        <w:t>New Business</w:t>
      </w:r>
      <w:r w:rsidR="00C73E5A">
        <w:rPr>
          <w:b w:val="0"/>
          <w:szCs w:val="18"/>
        </w:rPr>
        <w:t>.</w:t>
      </w:r>
    </w:p>
    <w:p w:rsidR="00F54317" w:rsidRDefault="00F54317" w:rsidP="00FD6319">
      <w:pPr>
        <w:pStyle w:val="ListParagraph"/>
        <w:numPr>
          <w:ilvl w:val="1"/>
          <w:numId w:val="1"/>
        </w:numPr>
        <w:spacing w:line="300" w:lineRule="exact"/>
        <w:ind w:hanging="345"/>
        <w:rPr>
          <w:b w:val="0"/>
          <w:szCs w:val="18"/>
        </w:rPr>
      </w:pPr>
      <w:r>
        <w:rPr>
          <w:b w:val="0"/>
          <w:szCs w:val="18"/>
        </w:rPr>
        <w:t xml:space="preserve">Mary Gwin </w:t>
      </w:r>
      <w:r w:rsidR="00C73E5A">
        <w:rPr>
          <w:b w:val="0"/>
          <w:szCs w:val="18"/>
        </w:rPr>
        <w:t xml:space="preserve">submitted a change for </w:t>
      </w:r>
      <w:r w:rsidR="00E22E2D">
        <w:rPr>
          <w:b w:val="0"/>
          <w:szCs w:val="18"/>
        </w:rPr>
        <w:t xml:space="preserve">the </w:t>
      </w:r>
      <w:r w:rsidR="00C73E5A">
        <w:rPr>
          <w:b w:val="0"/>
          <w:szCs w:val="18"/>
        </w:rPr>
        <w:t>Academic Affairs Committee Reports.</w:t>
      </w:r>
    </w:p>
    <w:p w:rsidR="00053754" w:rsidRPr="00714323" w:rsidRDefault="00053754" w:rsidP="00FD6319">
      <w:pPr>
        <w:pStyle w:val="ListParagraph"/>
        <w:spacing w:after="60" w:line="300" w:lineRule="exact"/>
        <w:ind w:firstLine="0"/>
        <w:rPr>
          <w:b w:val="0"/>
          <w:szCs w:val="18"/>
        </w:rPr>
      </w:pPr>
      <w:r w:rsidRPr="00714323">
        <w:rPr>
          <w:b w:val="0"/>
          <w:szCs w:val="18"/>
        </w:rPr>
        <w:t>Motion to approve</w:t>
      </w:r>
      <w:r w:rsidR="00C73E5A">
        <w:rPr>
          <w:b w:val="0"/>
          <w:szCs w:val="18"/>
        </w:rPr>
        <w:t xml:space="preserve"> with changes from Mary Gwin and Alison Primoza</w:t>
      </w:r>
      <w:r w:rsidRPr="00714323">
        <w:rPr>
          <w:b w:val="0"/>
          <w:szCs w:val="18"/>
        </w:rPr>
        <w:t>:</w:t>
      </w:r>
    </w:p>
    <w:p w:rsidR="00053754" w:rsidRPr="00714323" w:rsidRDefault="00053754" w:rsidP="00053754">
      <w:pPr>
        <w:pStyle w:val="ListParagraph"/>
        <w:spacing w:after="6" w:line="240" w:lineRule="exact"/>
        <w:ind w:firstLine="0"/>
        <w:rPr>
          <w:b w:val="0"/>
          <w:szCs w:val="18"/>
        </w:rPr>
      </w:pPr>
      <w:r w:rsidRPr="00714323">
        <w:rPr>
          <w:szCs w:val="18"/>
        </w:rPr>
        <w:t>M/S</w:t>
      </w:r>
      <w:r w:rsidRPr="00714323">
        <w:rPr>
          <w:szCs w:val="18"/>
        </w:rPr>
        <w:tab/>
      </w:r>
      <w:r w:rsidRPr="00714323">
        <w:rPr>
          <w:szCs w:val="18"/>
        </w:rPr>
        <w:tab/>
      </w:r>
      <w:r w:rsidRPr="00714323">
        <w:rPr>
          <w:szCs w:val="18"/>
        </w:rPr>
        <w:tab/>
      </w:r>
      <w:r w:rsidRPr="00714323">
        <w:rPr>
          <w:szCs w:val="18"/>
        </w:rPr>
        <w:tab/>
      </w:r>
      <w:r w:rsidRPr="00714323">
        <w:rPr>
          <w:szCs w:val="18"/>
        </w:rPr>
        <w:tab/>
      </w:r>
      <w:r w:rsidR="00FF10EA" w:rsidRPr="00FF10EA">
        <w:rPr>
          <w:b w:val="0"/>
          <w:szCs w:val="18"/>
        </w:rPr>
        <w:t>Naschak</w:t>
      </w:r>
      <w:r>
        <w:rPr>
          <w:b w:val="0"/>
          <w:szCs w:val="18"/>
        </w:rPr>
        <w:t>/</w:t>
      </w:r>
      <w:r w:rsidR="00FF10EA">
        <w:rPr>
          <w:b w:val="0"/>
          <w:szCs w:val="18"/>
        </w:rPr>
        <w:t>Gurganus</w:t>
      </w:r>
      <w:r w:rsidRPr="00714323">
        <w:rPr>
          <w:szCs w:val="18"/>
        </w:rPr>
        <w:tab/>
      </w:r>
      <w:r w:rsidRPr="00714323">
        <w:rPr>
          <w:szCs w:val="18"/>
        </w:rPr>
        <w:tab/>
      </w:r>
      <w:r w:rsidRPr="00714323">
        <w:rPr>
          <w:szCs w:val="18"/>
        </w:rPr>
        <w:tab/>
      </w:r>
      <w:r w:rsidRPr="00714323">
        <w:rPr>
          <w:szCs w:val="18"/>
        </w:rPr>
        <w:tab/>
      </w:r>
      <w:r w:rsidRPr="00714323">
        <w:rPr>
          <w:szCs w:val="18"/>
        </w:rPr>
        <w:tab/>
      </w:r>
      <w:r w:rsidR="00FF10EA">
        <w:rPr>
          <w:szCs w:val="18"/>
        </w:rPr>
        <w:t>1 ABSTAINED</w:t>
      </w:r>
    </w:p>
    <w:p w:rsidR="00552560" w:rsidRPr="00C523DE" w:rsidRDefault="00DD2377" w:rsidP="002727D6">
      <w:pPr>
        <w:spacing w:after="6" w:line="240" w:lineRule="exact"/>
        <w:ind w:left="0" w:right="0" w:firstLine="0"/>
        <w:rPr>
          <w:szCs w:val="18"/>
        </w:rPr>
      </w:pPr>
      <w:r w:rsidRPr="00C523DE">
        <w:rPr>
          <w:b w:val="0"/>
          <w:szCs w:val="18"/>
        </w:rPr>
        <w:t xml:space="preserve"> </w:t>
      </w:r>
      <w:r w:rsidR="00FF10EA">
        <w:rPr>
          <w:b w:val="0"/>
          <w:szCs w:val="18"/>
        </w:rPr>
        <w:tab/>
      </w:r>
      <w:r w:rsidR="00FF10EA">
        <w:rPr>
          <w:b w:val="0"/>
          <w:szCs w:val="18"/>
        </w:rPr>
        <w:tab/>
      </w:r>
      <w:r w:rsidR="00FF10EA">
        <w:rPr>
          <w:b w:val="0"/>
          <w:szCs w:val="18"/>
        </w:rPr>
        <w:tab/>
      </w:r>
      <w:r w:rsidR="00FF10EA">
        <w:rPr>
          <w:b w:val="0"/>
          <w:szCs w:val="18"/>
        </w:rPr>
        <w:tab/>
      </w:r>
      <w:r w:rsidR="00FF10EA">
        <w:rPr>
          <w:b w:val="0"/>
          <w:szCs w:val="18"/>
        </w:rPr>
        <w:tab/>
      </w:r>
      <w:r w:rsidR="00FF10EA">
        <w:rPr>
          <w:b w:val="0"/>
          <w:szCs w:val="18"/>
        </w:rPr>
        <w:tab/>
      </w:r>
      <w:r w:rsidR="00FF10EA">
        <w:rPr>
          <w:b w:val="0"/>
          <w:szCs w:val="18"/>
        </w:rPr>
        <w:tab/>
      </w:r>
      <w:r w:rsidR="00FF10EA">
        <w:rPr>
          <w:b w:val="0"/>
          <w:szCs w:val="18"/>
        </w:rPr>
        <w:tab/>
      </w:r>
      <w:r w:rsidR="00FF10EA">
        <w:rPr>
          <w:b w:val="0"/>
          <w:szCs w:val="18"/>
        </w:rPr>
        <w:tab/>
      </w:r>
      <w:r w:rsidR="00FF10EA">
        <w:rPr>
          <w:b w:val="0"/>
          <w:szCs w:val="18"/>
        </w:rPr>
        <w:tab/>
      </w:r>
      <w:r w:rsidR="00FF10EA">
        <w:rPr>
          <w:b w:val="0"/>
          <w:szCs w:val="18"/>
        </w:rPr>
        <w:tab/>
      </w:r>
      <w:r w:rsidR="00FF10EA">
        <w:rPr>
          <w:b w:val="0"/>
          <w:szCs w:val="18"/>
        </w:rPr>
        <w:tab/>
      </w:r>
      <w:r w:rsidR="00FF10EA">
        <w:rPr>
          <w:b w:val="0"/>
          <w:szCs w:val="18"/>
        </w:rPr>
        <w:tab/>
        <w:t>Greenbergs</w:t>
      </w:r>
    </w:p>
    <w:p w:rsidR="00155B8B" w:rsidRPr="00FF10EA" w:rsidRDefault="00B62443" w:rsidP="002727D6">
      <w:pPr>
        <w:numPr>
          <w:ilvl w:val="0"/>
          <w:numId w:val="1"/>
        </w:numPr>
        <w:spacing w:after="15" w:line="240" w:lineRule="exact"/>
        <w:ind w:right="0" w:hanging="720"/>
        <w:rPr>
          <w:szCs w:val="18"/>
        </w:rPr>
      </w:pPr>
      <w:r w:rsidRPr="00C523DE">
        <w:rPr>
          <w:szCs w:val="18"/>
        </w:rPr>
        <w:t>GUEST</w:t>
      </w:r>
      <w:r w:rsidR="00B25AD4" w:rsidRPr="00C523DE">
        <w:rPr>
          <w:b w:val="0"/>
          <w:szCs w:val="18"/>
        </w:rPr>
        <w:t>:</w:t>
      </w:r>
      <w:r w:rsidR="00F54317">
        <w:rPr>
          <w:b w:val="0"/>
          <w:szCs w:val="18"/>
        </w:rPr>
        <w:t xml:space="preserve">  </w:t>
      </w:r>
      <w:r w:rsidR="00F54317" w:rsidRPr="00AC22F8">
        <w:rPr>
          <w:b w:val="0"/>
          <w:szCs w:val="18"/>
        </w:rPr>
        <w:t>None</w:t>
      </w:r>
    </w:p>
    <w:p w:rsidR="00FF10EA" w:rsidRPr="00C523DE" w:rsidRDefault="00FF10EA" w:rsidP="00FF10EA">
      <w:pPr>
        <w:spacing w:after="15" w:line="240" w:lineRule="exact"/>
        <w:ind w:left="720" w:right="0" w:firstLine="0"/>
        <w:rPr>
          <w:szCs w:val="18"/>
        </w:rPr>
      </w:pPr>
    </w:p>
    <w:p w:rsidR="00552560" w:rsidRPr="00C523DE" w:rsidRDefault="00DD2377" w:rsidP="00AC22F8">
      <w:pPr>
        <w:numPr>
          <w:ilvl w:val="0"/>
          <w:numId w:val="1"/>
        </w:numPr>
        <w:spacing w:after="6" w:line="300" w:lineRule="exact"/>
        <w:ind w:right="0" w:hanging="720"/>
        <w:rPr>
          <w:szCs w:val="18"/>
        </w:rPr>
      </w:pPr>
      <w:r w:rsidRPr="00C523DE">
        <w:rPr>
          <w:szCs w:val="18"/>
        </w:rPr>
        <w:t>A</w:t>
      </w:r>
      <w:r w:rsidR="00B62443" w:rsidRPr="00C523DE">
        <w:rPr>
          <w:szCs w:val="18"/>
        </w:rPr>
        <w:t>PPROVAL OF DRAFT MINUTES</w:t>
      </w:r>
      <w:r w:rsidR="00AE6D69" w:rsidRPr="00C523DE">
        <w:rPr>
          <w:b w:val="0"/>
          <w:szCs w:val="18"/>
        </w:rPr>
        <w:t xml:space="preserve">:  </w:t>
      </w:r>
      <w:r w:rsidR="001151CB" w:rsidRPr="005F3CE7">
        <w:rPr>
          <w:b w:val="0"/>
          <w:szCs w:val="18"/>
        </w:rPr>
        <w:t>October 12, 2022</w:t>
      </w:r>
    </w:p>
    <w:p w:rsidR="00053754" w:rsidRPr="00714323" w:rsidRDefault="00053754" w:rsidP="00AC22F8">
      <w:pPr>
        <w:pStyle w:val="ListParagraph"/>
        <w:spacing w:after="60" w:line="300" w:lineRule="exact"/>
        <w:ind w:firstLine="0"/>
        <w:rPr>
          <w:b w:val="0"/>
          <w:szCs w:val="18"/>
        </w:rPr>
      </w:pPr>
      <w:r w:rsidRPr="00714323">
        <w:rPr>
          <w:b w:val="0"/>
          <w:szCs w:val="18"/>
        </w:rPr>
        <w:t>Motion to approve</w:t>
      </w:r>
      <w:r w:rsidR="00FF10EA">
        <w:rPr>
          <w:b w:val="0"/>
          <w:szCs w:val="18"/>
        </w:rPr>
        <w:t xml:space="preserve"> with changes from Mary Gwin and Bruce Naschak</w:t>
      </w:r>
      <w:r w:rsidRPr="00714323">
        <w:rPr>
          <w:b w:val="0"/>
          <w:szCs w:val="18"/>
        </w:rPr>
        <w:t>:</w:t>
      </w:r>
    </w:p>
    <w:p w:rsidR="00053754" w:rsidRPr="00714323" w:rsidRDefault="00053754" w:rsidP="00053754">
      <w:pPr>
        <w:pStyle w:val="ListParagraph"/>
        <w:spacing w:after="6" w:line="240" w:lineRule="exact"/>
        <w:ind w:firstLine="0"/>
        <w:rPr>
          <w:b w:val="0"/>
          <w:szCs w:val="18"/>
        </w:rPr>
      </w:pPr>
      <w:r w:rsidRPr="00714323">
        <w:rPr>
          <w:szCs w:val="18"/>
        </w:rPr>
        <w:t>M/S</w:t>
      </w:r>
      <w:r w:rsidRPr="00714323">
        <w:rPr>
          <w:szCs w:val="18"/>
        </w:rPr>
        <w:tab/>
      </w:r>
      <w:r w:rsidRPr="00714323">
        <w:rPr>
          <w:szCs w:val="18"/>
        </w:rPr>
        <w:tab/>
      </w:r>
      <w:r w:rsidRPr="00714323">
        <w:rPr>
          <w:szCs w:val="18"/>
        </w:rPr>
        <w:tab/>
      </w:r>
      <w:r w:rsidRPr="00714323">
        <w:rPr>
          <w:szCs w:val="18"/>
        </w:rPr>
        <w:tab/>
      </w:r>
      <w:r w:rsidRPr="00714323">
        <w:rPr>
          <w:szCs w:val="18"/>
        </w:rPr>
        <w:tab/>
      </w:r>
      <w:r w:rsidR="004072DB">
        <w:rPr>
          <w:b w:val="0"/>
          <w:szCs w:val="18"/>
        </w:rPr>
        <w:t>Naschak</w:t>
      </w:r>
      <w:r>
        <w:rPr>
          <w:b w:val="0"/>
          <w:szCs w:val="18"/>
        </w:rPr>
        <w:t>/</w:t>
      </w:r>
      <w:r w:rsidR="004072DB">
        <w:rPr>
          <w:b w:val="0"/>
          <w:szCs w:val="18"/>
        </w:rPr>
        <w:t>Primoza</w:t>
      </w:r>
      <w:r w:rsidR="004072DB">
        <w:rPr>
          <w:b w:val="0"/>
          <w:szCs w:val="18"/>
        </w:rPr>
        <w:tab/>
      </w:r>
      <w:r w:rsidRPr="00714323">
        <w:rPr>
          <w:szCs w:val="18"/>
        </w:rPr>
        <w:tab/>
      </w:r>
      <w:r w:rsidRPr="00714323">
        <w:rPr>
          <w:szCs w:val="18"/>
        </w:rPr>
        <w:tab/>
      </w:r>
      <w:r w:rsidRPr="00714323">
        <w:rPr>
          <w:szCs w:val="18"/>
        </w:rPr>
        <w:tab/>
      </w:r>
      <w:r w:rsidRPr="00714323">
        <w:rPr>
          <w:szCs w:val="18"/>
        </w:rPr>
        <w:tab/>
      </w:r>
      <w:r w:rsidRPr="00714323">
        <w:rPr>
          <w:szCs w:val="18"/>
        </w:rPr>
        <w:tab/>
        <w:t>UNANIMOUS</w:t>
      </w:r>
    </w:p>
    <w:p w:rsidR="00F36300" w:rsidRPr="00C523DE" w:rsidRDefault="00F36300" w:rsidP="002727D6">
      <w:pPr>
        <w:spacing w:after="6" w:line="240" w:lineRule="exact"/>
        <w:ind w:left="720" w:right="0" w:firstLine="0"/>
        <w:rPr>
          <w:szCs w:val="18"/>
        </w:rPr>
      </w:pPr>
    </w:p>
    <w:p w:rsidR="0064533D" w:rsidRPr="00C523DE" w:rsidRDefault="00910EE5" w:rsidP="002727D6">
      <w:pPr>
        <w:numPr>
          <w:ilvl w:val="0"/>
          <w:numId w:val="1"/>
        </w:numPr>
        <w:spacing w:after="0" w:line="240" w:lineRule="exact"/>
        <w:ind w:right="0" w:hanging="720"/>
        <w:rPr>
          <w:szCs w:val="18"/>
        </w:rPr>
      </w:pPr>
      <w:r w:rsidRPr="00C523DE">
        <w:rPr>
          <w:szCs w:val="18"/>
        </w:rPr>
        <w:t>OLD BUSINESS</w:t>
      </w:r>
      <w:r w:rsidR="001142E4" w:rsidRPr="00C523DE">
        <w:rPr>
          <w:b w:val="0"/>
          <w:szCs w:val="18"/>
        </w:rPr>
        <w:t xml:space="preserve">:  </w:t>
      </w:r>
      <w:r w:rsidR="001151CB" w:rsidRPr="00C523DE">
        <w:rPr>
          <w:b w:val="0"/>
          <w:szCs w:val="18"/>
        </w:rPr>
        <w:t>None</w:t>
      </w:r>
    </w:p>
    <w:p w:rsidR="009B20E7" w:rsidRPr="00C523DE" w:rsidRDefault="009B20E7" w:rsidP="009B20E7">
      <w:pPr>
        <w:spacing w:after="15" w:line="240" w:lineRule="exact"/>
        <w:ind w:left="705" w:right="0" w:firstLine="0"/>
        <w:rPr>
          <w:b w:val="0"/>
          <w:bCs/>
          <w:szCs w:val="18"/>
        </w:rPr>
      </w:pPr>
    </w:p>
    <w:p w:rsidR="00CE1D7E" w:rsidRPr="00C523DE" w:rsidRDefault="00DD2377" w:rsidP="00C50D23">
      <w:pPr>
        <w:numPr>
          <w:ilvl w:val="0"/>
          <w:numId w:val="1"/>
        </w:numPr>
        <w:spacing w:after="15" w:line="300" w:lineRule="exact"/>
        <w:ind w:right="0" w:hanging="720"/>
        <w:rPr>
          <w:szCs w:val="18"/>
        </w:rPr>
      </w:pPr>
      <w:r w:rsidRPr="00C523DE">
        <w:rPr>
          <w:szCs w:val="18"/>
        </w:rPr>
        <w:t>N</w:t>
      </w:r>
      <w:r w:rsidR="000B277F" w:rsidRPr="00C523DE">
        <w:rPr>
          <w:szCs w:val="18"/>
        </w:rPr>
        <w:t>EW BUSINESS</w:t>
      </w:r>
      <w:r w:rsidRPr="00C523DE">
        <w:rPr>
          <w:b w:val="0"/>
          <w:szCs w:val="18"/>
        </w:rPr>
        <w:t>:</w:t>
      </w:r>
    </w:p>
    <w:p w:rsidR="00292E47" w:rsidRPr="00C50D23" w:rsidRDefault="004259EA" w:rsidP="00C50D23">
      <w:pPr>
        <w:pStyle w:val="ListParagraph"/>
        <w:numPr>
          <w:ilvl w:val="1"/>
          <w:numId w:val="1"/>
        </w:numPr>
        <w:spacing w:after="15" w:line="300" w:lineRule="exact"/>
        <w:ind w:right="0" w:hanging="345"/>
        <w:rPr>
          <w:szCs w:val="18"/>
        </w:rPr>
      </w:pPr>
      <w:r w:rsidRPr="00C50D23">
        <w:rPr>
          <w:szCs w:val="18"/>
        </w:rPr>
        <w:t>Spring 2023/Fall 2023 Planning</w:t>
      </w:r>
      <w:r w:rsidRPr="00C50D23">
        <w:rPr>
          <w:b w:val="0"/>
          <w:szCs w:val="18"/>
        </w:rPr>
        <w:t>:  Rico</w:t>
      </w:r>
      <w:r w:rsidR="008309FF" w:rsidRPr="00C50D23">
        <w:rPr>
          <w:b w:val="0"/>
          <w:szCs w:val="18"/>
        </w:rPr>
        <w:t xml:space="preserve"> &amp; Trutna</w:t>
      </w:r>
    </w:p>
    <w:p w:rsidR="008309FF" w:rsidRDefault="008309FF" w:rsidP="00C50D23">
      <w:pPr>
        <w:pStyle w:val="ListParagraph"/>
        <w:spacing w:after="15" w:line="300" w:lineRule="exact"/>
        <w:ind w:left="1065" w:right="0" w:firstLine="0"/>
        <w:rPr>
          <w:b w:val="0"/>
          <w:szCs w:val="18"/>
        </w:rPr>
      </w:pPr>
      <w:r w:rsidRPr="00C50D23">
        <w:rPr>
          <w:b w:val="0"/>
          <w:szCs w:val="18"/>
        </w:rPr>
        <w:t>As reported by Cynthia Rico:</w:t>
      </w:r>
    </w:p>
    <w:p w:rsidR="001C71D6" w:rsidRPr="001C71D6" w:rsidRDefault="005E1237" w:rsidP="00C50D23">
      <w:pPr>
        <w:numPr>
          <w:ilvl w:val="0"/>
          <w:numId w:val="34"/>
        </w:numPr>
        <w:shd w:val="clear" w:color="auto" w:fill="FFFFFF"/>
        <w:tabs>
          <w:tab w:val="clear" w:pos="720"/>
          <w:tab w:val="num" w:pos="1440"/>
        </w:tabs>
        <w:spacing w:before="100" w:beforeAutospacing="1" w:after="100" w:afterAutospacing="1" w:line="300" w:lineRule="exact"/>
        <w:ind w:left="1440" w:right="0"/>
        <w:rPr>
          <w:rFonts w:eastAsia="Times New Roman"/>
          <w:b w:val="0"/>
          <w:szCs w:val="18"/>
        </w:rPr>
      </w:pPr>
      <w:r>
        <w:rPr>
          <w:rFonts w:eastAsia="Times New Roman"/>
          <w:b w:val="0"/>
          <w:szCs w:val="18"/>
        </w:rPr>
        <w:t>“</w:t>
      </w:r>
      <w:r w:rsidR="001C71D6" w:rsidRPr="001C71D6">
        <w:rPr>
          <w:rFonts w:eastAsia="Times New Roman"/>
          <w:b w:val="0"/>
          <w:szCs w:val="18"/>
        </w:rPr>
        <w:t>I and Karla reviewe</w:t>
      </w:r>
      <w:r w:rsidR="001F6B13">
        <w:rPr>
          <w:rFonts w:eastAsia="Times New Roman"/>
          <w:b w:val="0"/>
          <w:szCs w:val="18"/>
        </w:rPr>
        <w:t xml:space="preserve">d the </w:t>
      </w:r>
      <w:hyperlink r:id="rId9" w:history="1">
        <w:r w:rsidR="001F6B13" w:rsidRPr="001F6B13">
          <w:rPr>
            <w:rStyle w:val="Hyperlink"/>
            <w:rFonts w:eastAsia="Times New Roman"/>
            <w:b w:val="0"/>
            <w:szCs w:val="18"/>
          </w:rPr>
          <w:t>Outreach Timeline</w:t>
        </w:r>
      </w:hyperlink>
      <w:r w:rsidR="001F6B13">
        <w:rPr>
          <w:rFonts w:eastAsia="Times New Roman"/>
          <w:b w:val="0"/>
          <w:szCs w:val="18"/>
        </w:rPr>
        <w:t xml:space="preserve"> document.</w:t>
      </w:r>
    </w:p>
    <w:p w:rsidR="001C71D6" w:rsidRPr="001C71D6" w:rsidRDefault="001C71D6" w:rsidP="00C50D23">
      <w:pPr>
        <w:numPr>
          <w:ilvl w:val="0"/>
          <w:numId w:val="34"/>
        </w:numPr>
        <w:shd w:val="clear" w:color="auto" w:fill="FFFFFF"/>
        <w:tabs>
          <w:tab w:val="clear" w:pos="720"/>
          <w:tab w:val="num" w:pos="1440"/>
        </w:tabs>
        <w:spacing w:before="100" w:beforeAutospacing="1" w:after="100" w:afterAutospacing="1" w:line="300" w:lineRule="exact"/>
        <w:ind w:left="1440" w:right="0"/>
        <w:rPr>
          <w:rFonts w:eastAsia="Times New Roman"/>
          <w:b w:val="0"/>
          <w:szCs w:val="18"/>
        </w:rPr>
      </w:pPr>
      <w:r w:rsidRPr="001C71D6">
        <w:rPr>
          <w:rFonts w:eastAsia="Times New Roman"/>
          <w:b w:val="0"/>
          <w:szCs w:val="18"/>
        </w:rPr>
        <w:t>There are opportunities for faculty to send promotional materials to Outreach office</w:t>
      </w:r>
    </w:p>
    <w:p w:rsidR="001C71D6" w:rsidRPr="001C71D6" w:rsidRDefault="001C71D6" w:rsidP="00C50D23">
      <w:pPr>
        <w:numPr>
          <w:ilvl w:val="0"/>
          <w:numId w:val="34"/>
        </w:numPr>
        <w:shd w:val="clear" w:color="auto" w:fill="FFFFFF"/>
        <w:tabs>
          <w:tab w:val="clear" w:pos="720"/>
          <w:tab w:val="num" w:pos="1440"/>
        </w:tabs>
        <w:spacing w:before="100" w:beforeAutospacing="1" w:after="100" w:afterAutospacing="1" w:line="300" w:lineRule="exact"/>
        <w:ind w:left="1440" w:right="0"/>
        <w:rPr>
          <w:rFonts w:eastAsia="Times New Roman"/>
          <w:b w:val="0"/>
          <w:szCs w:val="18"/>
        </w:rPr>
      </w:pPr>
      <w:r w:rsidRPr="001C71D6">
        <w:rPr>
          <w:rFonts w:eastAsia="Times New Roman"/>
          <w:b w:val="0"/>
          <w:szCs w:val="18"/>
        </w:rPr>
        <w:t>There are opportunities for faculty to participate in Jumpstart which will be on a Saturday and Regfest in the months of May, more information to come.</w:t>
      </w:r>
    </w:p>
    <w:p w:rsidR="001C71D6" w:rsidRPr="001C71D6" w:rsidRDefault="001C71D6" w:rsidP="00C50D23">
      <w:pPr>
        <w:numPr>
          <w:ilvl w:val="0"/>
          <w:numId w:val="34"/>
        </w:numPr>
        <w:shd w:val="clear" w:color="auto" w:fill="FFFFFF"/>
        <w:tabs>
          <w:tab w:val="clear" w:pos="720"/>
          <w:tab w:val="num" w:pos="1440"/>
        </w:tabs>
        <w:spacing w:before="100" w:beforeAutospacing="1" w:after="100" w:afterAutospacing="1" w:line="300" w:lineRule="exact"/>
        <w:ind w:left="1440" w:right="0"/>
        <w:rPr>
          <w:rFonts w:eastAsia="Times New Roman"/>
          <w:b w:val="0"/>
          <w:szCs w:val="18"/>
        </w:rPr>
      </w:pPr>
      <w:r w:rsidRPr="001C71D6">
        <w:rPr>
          <w:rFonts w:eastAsia="Times New Roman"/>
          <w:b w:val="0"/>
          <w:szCs w:val="18"/>
        </w:rPr>
        <w:t xml:space="preserve">Any particular questions on how programs can get involved with outreach at the 13 feeder </w:t>
      </w:r>
      <w:r w:rsidR="000F229C" w:rsidRPr="001C71D6">
        <w:rPr>
          <w:rFonts w:eastAsia="Times New Roman"/>
          <w:b w:val="0"/>
          <w:szCs w:val="18"/>
        </w:rPr>
        <w:t>high schools</w:t>
      </w:r>
      <w:r w:rsidRPr="001C71D6">
        <w:rPr>
          <w:rFonts w:eastAsia="Times New Roman"/>
          <w:b w:val="0"/>
          <w:szCs w:val="18"/>
        </w:rPr>
        <w:t xml:space="preserve">, please contact Karla Trutna at </w:t>
      </w:r>
      <w:hyperlink r:id="rId10" w:history="1">
        <w:r w:rsidRPr="001C71D6">
          <w:rPr>
            <w:rStyle w:val="Hyperlink"/>
            <w:rFonts w:eastAsia="Times New Roman"/>
            <w:b w:val="0"/>
            <w:szCs w:val="18"/>
          </w:rPr>
          <w:t>ktrutna@sdccd.edu</w:t>
        </w:r>
      </w:hyperlink>
      <w:r w:rsidR="005E1237">
        <w:rPr>
          <w:rStyle w:val="Hyperlink"/>
          <w:rFonts w:eastAsia="Times New Roman"/>
          <w:b w:val="0"/>
          <w:szCs w:val="18"/>
        </w:rPr>
        <w:t>.</w:t>
      </w:r>
      <w:r w:rsidR="005E1237" w:rsidRPr="005E1237">
        <w:rPr>
          <w:rStyle w:val="Hyperlink"/>
          <w:rFonts w:eastAsia="Times New Roman"/>
          <w:b w:val="0"/>
          <w:color w:val="002060"/>
          <w:szCs w:val="18"/>
          <w:u w:val="none"/>
        </w:rPr>
        <w:t>”</w:t>
      </w:r>
    </w:p>
    <w:p w:rsidR="008309FF" w:rsidRDefault="008309FF" w:rsidP="008309FF">
      <w:pPr>
        <w:pStyle w:val="ListParagraph"/>
        <w:spacing w:after="15" w:line="240" w:lineRule="exact"/>
        <w:ind w:left="1065" w:right="0" w:firstLine="0"/>
        <w:rPr>
          <w:b w:val="0"/>
          <w:szCs w:val="18"/>
        </w:rPr>
      </w:pPr>
    </w:p>
    <w:p w:rsidR="009E57B2" w:rsidRDefault="009E57B2" w:rsidP="008309FF">
      <w:pPr>
        <w:pStyle w:val="ListParagraph"/>
        <w:spacing w:after="15" w:line="240" w:lineRule="exact"/>
        <w:ind w:left="1065" w:right="0" w:firstLine="0"/>
        <w:rPr>
          <w:b w:val="0"/>
          <w:szCs w:val="18"/>
        </w:rPr>
      </w:pPr>
    </w:p>
    <w:p w:rsidR="00DB0691" w:rsidRDefault="00DB0691">
      <w:pPr>
        <w:spacing w:after="160" w:line="259" w:lineRule="auto"/>
        <w:ind w:left="0" w:right="0" w:firstLine="0"/>
        <w:rPr>
          <w:b w:val="0"/>
          <w:szCs w:val="18"/>
        </w:rPr>
      </w:pPr>
      <w:r>
        <w:rPr>
          <w:b w:val="0"/>
          <w:szCs w:val="18"/>
        </w:rPr>
        <w:br w:type="page"/>
      </w:r>
    </w:p>
    <w:p w:rsidR="00054002" w:rsidRDefault="00054002" w:rsidP="008309FF">
      <w:pPr>
        <w:pStyle w:val="ListParagraph"/>
        <w:spacing w:after="15" w:line="240" w:lineRule="exact"/>
        <w:ind w:left="1065" w:right="0" w:firstLine="0"/>
        <w:rPr>
          <w:b w:val="0"/>
          <w:szCs w:val="18"/>
        </w:rPr>
      </w:pPr>
    </w:p>
    <w:p w:rsidR="008309FF" w:rsidRPr="00797B82" w:rsidRDefault="00054002" w:rsidP="00A7531C">
      <w:pPr>
        <w:pStyle w:val="ListParagraph"/>
        <w:numPr>
          <w:ilvl w:val="1"/>
          <w:numId w:val="1"/>
        </w:numPr>
        <w:spacing w:after="15" w:line="240" w:lineRule="exact"/>
        <w:ind w:right="0" w:hanging="345"/>
        <w:rPr>
          <w:b w:val="0"/>
          <w:szCs w:val="18"/>
        </w:rPr>
      </w:pPr>
      <w:r w:rsidRPr="00797B82">
        <w:rPr>
          <w:szCs w:val="18"/>
        </w:rPr>
        <w:t>California Virtual C</w:t>
      </w:r>
      <w:r w:rsidR="00A7531C">
        <w:rPr>
          <w:szCs w:val="18"/>
        </w:rPr>
        <w:t>ampus</w:t>
      </w:r>
      <w:r w:rsidRPr="00797B82">
        <w:rPr>
          <w:szCs w:val="18"/>
        </w:rPr>
        <w:t xml:space="preserve"> (</w:t>
      </w:r>
      <w:hyperlink r:id="rId11" w:history="1">
        <w:r w:rsidRPr="00C50D23">
          <w:rPr>
            <w:rStyle w:val="Hyperlink"/>
            <w:szCs w:val="18"/>
          </w:rPr>
          <w:t>CVC</w:t>
        </w:r>
      </w:hyperlink>
      <w:r w:rsidRPr="00797B82">
        <w:rPr>
          <w:szCs w:val="18"/>
        </w:rPr>
        <w:t>)</w:t>
      </w:r>
      <w:r w:rsidRPr="00797B82">
        <w:rPr>
          <w:b w:val="0"/>
          <w:szCs w:val="18"/>
        </w:rPr>
        <w:t xml:space="preserve">:  </w:t>
      </w:r>
      <w:r w:rsidR="00C50D23">
        <w:rPr>
          <w:b w:val="0"/>
          <w:szCs w:val="18"/>
        </w:rPr>
        <w:t>Primoza</w:t>
      </w:r>
    </w:p>
    <w:p w:rsidR="0037448B" w:rsidRPr="00C50D23" w:rsidRDefault="0037448B" w:rsidP="0062513F">
      <w:pPr>
        <w:pStyle w:val="ListParagraph"/>
        <w:numPr>
          <w:ilvl w:val="0"/>
          <w:numId w:val="33"/>
        </w:numPr>
        <w:spacing w:after="15" w:line="240" w:lineRule="exact"/>
        <w:ind w:right="0"/>
        <w:rPr>
          <w:b w:val="0"/>
          <w:szCs w:val="18"/>
        </w:rPr>
      </w:pPr>
      <w:r w:rsidRPr="00C50D23">
        <w:rPr>
          <w:b w:val="0"/>
          <w:szCs w:val="18"/>
        </w:rPr>
        <w:t>As reported by John Crocitti:</w:t>
      </w:r>
    </w:p>
    <w:p w:rsidR="00901C03" w:rsidRPr="00A7531C" w:rsidRDefault="003432E4" w:rsidP="00A7531C">
      <w:pPr>
        <w:pStyle w:val="ListParagraph"/>
        <w:numPr>
          <w:ilvl w:val="0"/>
          <w:numId w:val="37"/>
        </w:numPr>
        <w:shd w:val="clear" w:color="auto" w:fill="FFFFFF"/>
        <w:tabs>
          <w:tab w:val="clear" w:pos="1425"/>
          <w:tab w:val="num" w:pos="1800"/>
        </w:tabs>
        <w:spacing w:before="100" w:beforeAutospacing="1" w:after="100" w:afterAutospacing="1" w:line="340" w:lineRule="exact"/>
        <w:ind w:left="1800" w:right="0"/>
        <w:rPr>
          <w:rFonts w:eastAsia="Times New Roman"/>
          <w:b w:val="0"/>
          <w:szCs w:val="18"/>
        </w:rPr>
      </w:pPr>
      <w:r>
        <w:rPr>
          <w:rStyle w:val="contentpasted0"/>
          <w:rFonts w:eastAsia="Times New Roman"/>
          <w:b w:val="0"/>
          <w:szCs w:val="18"/>
        </w:rPr>
        <w:t>“</w:t>
      </w:r>
      <w:r w:rsidR="00901C03" w:rsidRPr="00A7531C">
        <w:rPr>
          <w:rStyle w:val="contentpasted0"/>
          <w:rFonts w:eastAsia="Times New Roman"/>
          <w:b w:val="0"/>
          <w:szCs w:val="18"/>
        </w:rPr>
        <w:t>College of Continuing Education has already been part of CVC.</w:t>
      </w:r>
    </w:p>
    <w:p w:rsidR="00901C03" w:rsidRPr="00A7531C" w:rsidRDefault="00901C03" w:rsidP="00A7531C">
      <w:pPr>
        <w:numPr>
          <w:ilvl w:val="0"/>
          <w:numId w:val="37"/>
        </w:numPr>
        <w:shd w:val="clear" w:color="auto" w:fill="FFFFFF"/>
        <w:tabs>
          <w:tab w:val="clear" w:pos="1425"/>
          <w:tab w:val="num" w:pos="1800"/>
        </w:tabs>
        <w:spacing w:before="100" w:beforeAutospacing="1" w:after="100" w:afterAutospacing="1" w:line="340" w:lineRule="exact"/>
        <w:ind w:left="1800" w:right="0"/>
        <w:rPr>
          <w:rFonts w:eastAsia="Times New Roman"/>
          <w:b w:val="0"/>
          <w:szCs w:val="18"/>
        </w:rPr>
      </w:pPr>
      <w:r w:rsidRPr="00A7531C">
        <w:rPr>
          <w:rStyle w:val="contentpasted0"/>
          <w:rFonts w:eastAsia="Times New Roman"/>
          <w:b w:val="0"/>
          <w:szCs w:val="18"/>
        </w:rPr>
        <w:t>SDCCD applied for the CVC-OER by 9/1/22, but it will be a while before the District's online courses are fully integrated into the system.</w:t>
      </w:r>
    </w:p>
    <w:p w:rsidR="00901C03" w:rsidRPr="00A7531C" w:rsidRDefault="00901C03" w:rsidP="00A7531C">
      <w:pPr>
        <w:numPr>
          <w:ilvl w:val="0"/>
          <w:numId w:val="37"/>
        </w:numPr>
        <w:shd w:val="clear" w:color="auto" w:fill="FFFFFF"/>
        <w:tabs>
          <w:tab w:val="clear" w:pos="1425"/>
          <w:tab w:val="num" w:pos="1800"/>
        </w:tabs>
        <w:spacing w:before="100" w:beforeAutospacing="1" w:after="100" w:afterAutospacing="1" w:line="340" w:lineRule="exact"/>
        <w:ind w:left="1800" w:right="0"/>
        <w:rPr>
          <w:rFonts w:eastAsia="Times New Roman"/>
          <w:b w:val="0"/>
          <w:szCs w:val="18"/>
        </w:rPr>
      </w:pPr>
      <w:r w:rsidRPr="00A7531C">
        <w:rPr>
          <w:rStyle w:val="contentpasted0"/>
          <w:rFonts w:eastAsia="Times New Roman"/>
          <w:b w:val="0"/>
          <w:szCs w:val="18"/>
        </w:rPr>
        <w:t>All of our online (asynchronous and synchronous) sections will show up on the CVC.  However, placement of our sections in the webpage will depend on the number of badges each section has.</w:t>
      </w:r>
    </w:p>
    <w:p w:rsidR="00901C03" w:rsidRPr="00A7531C" w:rsidRDefault="00901C03" w:rsidP="00A7531C">
      <w:pPr>
        <w:numPr>
          <w:ilvl w:val="0"/>
          <w:numId w:val="37"/>
        </w:numPr>
        <w:shd w:val="clear" w:color="auto" w:fill="FFFFFF"/>
        <w:tabs>
          <w:tab w:val="clear" w:pos="1425"/>
          <w:tab w:val="num" w:pos="1800"/>
        </w:tabs>
        <w:spacing w:before="100" w:beforeAutospacing="1" w:after="100" w:afterAutospacing="1" w:line="340" w:lineRule="exact"/>
        <w:ind w:left="1800" w:right="0"/>
        <w:rPr>
          <w:rFonts w:eastAsia="Times New Roman"/>
          <w:b w:val="0"/>
          <w:szCs w:val="18"/>
        </w:rPr>
      </w:pPr>
      <w:r w:rsidRPr="00A7531C">
        <w:rPr>
          <w:rStyle w:val="contentpasted0"/>
          <w:rFonts w:eastAsia="Times New Roman"/>
          <w:b w:val="0"/>
          <w:szCs w:val="18"/>
        </w:rPr>
        <w:t>Articulation is an unknown.  Ailene Crakes was uncertain.  Andrew Hoffman thinks articulation can be a problem for some courses.  Articulation also depends on whether the CVC course is used for general education or as a requirement for the major.</w:t>
      </w:r>
    </w:p>
    <w:p w:rsidR="00C32501" w:rsidRPr="00A7531C" w:rsidRDefault="00901C03" w:rsidP="00A7531C">
      <w:pPr>
        <w:numPr>
          <w:ilvl w:val="0"/>
          <w:numId w:val="37"/>
        </w:numPr>
        <w:shd w:val="clear" w:color="auto" w:fill="FFFFFF"/>
        <w:tabs>
          <w:tab w:val="clear" w:pos="1425"/>
          <w:tab w:val="num" w:pos="1800"/>
        </w:tabs>
        <w:spacing w:before="100" w:beforeAutospacing="1" w:after="100" w:afterAutospacing="1" w:line="340" w:lineRule="exact"/>
        <w:ind w:left="1800" w:right="0"/>
        <w:rPr>
          <w:rFonts w:eastAsia="Times New Roman"/>
          <w:b w:val="0"/>
          <w:szCs w:val="18"/>
        </w:rPr>
      </w:pPr>
      <w:r w:rsidRPr="00A7531C">
        <w:rPr>
          <w:rStyle w:val="contentpasted0"/>
          <w:rFonts w:eastAsia="Times New Roman"/>
          <w:b w:val="0"/>
          <w:szCs w:val="18"/>
        </w:rPr>
        <w:t>Mesa's committee looking into CVC does not represent the entire campus.  For example, the committee does not have a representative from STEM or from foreign languages.  The committee should have a representative from each school.</w:t>
      </w:r>
      <w:r w:rsidR="003432E4">
        <w:rPr>
          <w:rStyle w:val="contentpasted0"/>
          <w:rFonts w:eastAsia="Times New Roman"/>
          <w:b w:val="0"/>
          <w:szCs w:val="18"/>
        </w:rPr>
        <w:t>”</w:t>
      </w:r>
    </w:p>
    <w:p w:rsidR="008A5209" w:rsidRPr="00C50D23" w:rsidRDefault="008A5209" w:rsidP="00C50D23">
      <w:pPr>
        <w:pStyle w:val="ListParagraph"/>
        <w:numPr>
          <w:ilvl w:val="0"/>
          <w:numId w:val="33"/>
        </w:numPr>
        <w:spacing w:after="15" w:line="300" w:lineRule="exact"/>
        <w:ind w:left="1426" w:right="0"/>
        <w:rPr>
          <w:b w:val="0"/>
          <w:szCs w:val="18"/>
        </w:rPr>
      </w:pPr>
      <w:r w:rsidRPr="00C50D23">
        <w:rPr>
          <w:b w:val="0"/>
          <w:szCs w:val="18"/>
        </w:rPr>
        <w:t>As reported by Paula Gustin:</w:t>
      </w:r>
    </w:p>
    <w:p w:rsidR="00C75F0C" w:rsidRPr="00C75F0C" w:rsidRDefault="00C75F0C" w:rsidP="00C50D23">
      <w:pPr>
        <w:pStyle w:val="ListParagraph"/>
        <w:spacing w:line="300" w:lineRule="exact"/>
        <w:ind w:left="1426" w:firstLine="0"/>
        <w:rPr>
          <w:rFonts w:eastAsia="Times New Roman"/>
          <w:b w:val="0"/>
          <w:szCs w:val="18"/>
        </w:rPr>
      </w:pPr>
      <w:r>
        <w:rPr>
          <w:rFonts w:eastAsia="Times New Roman"/>
          <w:b w:val="0"/>
          <w:szCs w:val="18"/>
        </w:rPr>
        <w:t>“</w:t>
      </w:r>
      <w:r w:rsidRPr="00C75F0C">
        <w:rPr>
          <w:rFonts w:eastAsia="Times New Roman"/>
          <w:b w:val="0"/>
          <w:szCs w:val="18"/>
        </w:rPr>
        <w:t>I agree with Alison P</w:t>
      </w:r>
      <w:r>
        <w:rPr>
          <w:rFonts w:eastAsia="Times New Roman"/>
          <w:b w:val="0"/>
          <w:szCs w:val="18"/>
        </w:rPr>
        <w:t>rimoza’s</w:t>
      </w:r>
      <w:r w:rsidRPr="00C75F0C">
        <w:rPr>
          <w:rFonts w:eastAsia="Times New Roman"/>
          <w:b w:val="0"/>
          <w:szCs w:val="18"/>
        </w:rPr>
        <w:t xml:space="preserve"> statements about the consortium creating competition between colleges that could have effects on enrollment and quality of instruction.</w:t>
      </w:r>
    </w:p>
    <w:p w:rsidR="00C75F0C" w:rsidRPr="00C75F0C" w:rsidRDefault="00C75F0C" w:rsidP="00C50D23">
      <w:pPr>
        <w:pStyle w:val="ListParagraph"/>
        <w:spacing w:line="300" w:lineRule="exact"/>
        <w:ind w:left="1426" w:firstLine="0"/>
        <w:rPr>
          <w:rFonts w:eastAsia="Times New Roman"/>
          <w:b w:val="0"/>
          <w:szCs w:val="18"/>
        </w:rPr>
      </w:pPr>
    </w:p>
    <w:p w:rsidR="00C75F0C" w:rsidRPr="00C75F0C" w:rsidRDefault="00C75F0C" w:rsidP="00C50D23">
      <w:pPr>
        <w:pStyle w:val="ListParagraph"/>
        <w:spacing w:line="300" w:lineRule="exact"/>
        <w:ind w:left="1426" w:firstLine="0"/>
        <w:rPr>
          <w:rFonts w:eastAsia="Times New Roman"/>
          <w:b w:val="0"/>
          <w:szCs w:val="18"/>
        </w:rPr>
      </w:pPr>
      <w:r w:rsidRPr="00C75F0C">
        <w:rPr>
          <w:rFonts w:eastAsia="Times New Roman"/>
          <w:b w:val="0"/>
          <w:szCs w:val="18"/>
        </w:rPr>
        <w:t>A question I posed was if the courses at other institutions would be allowed to raise caps to unreasonable levels. This could create major issues for enrollment in a what could be a more competitive environment for students.</w:t>
      </w:r>
    </w:p>
    <w:p w:rsidR="00C75F0C" w:rsidRPr="00C75F0C" w:rsidRDefault="00C75F0C" w:rsidP="00C50D23">
      <w:pPr>
        <w:pStyle w:val="ListParagraph"/>
        <w:spacing w:line="300" w:lineRule="exact"/>
        <w:ind w:left="1426" w:firstLine="0"/>
        <w:rPr>
          <w:rFonts w:eastAsia="Times New Roman"/>
          <w:b w:val="0"/>
          <w:szCs w:val="18"/>
        </w:rPr>
      </w:pPr>
    </w:p>
    <w:p w:rsidR="00C75F0C" w:rsidRPr="00C75F0C" w:rsidRDefault="00C75F0C" w:rsidP="00C50D23">
      <w:pPr>
        <w:pStyle w:val="ListParagraph"/>
        <w:spacing w:line="300" w:lineRule="exact"/>
        <w:ind w:left="1426" w:firstLine="0"/>
        <w:rPr>
          <w:rFonts w:eastAsia="Times New Roman"/>
          <w:b w:val="0"/>
          <w:szCs w:val="18"/>
        </w:rPr>
      </w:pPr>
      <w:r w:rsidRPr="00C75F0C">
        <w:rPr>
          <w:rFonts w:eastAsia="Times New Roman"/>
          <w:b w:val="0"/>
          <w:szCs w:val="18"/>
        </w:rPr>
        <w:t>The campus committee formed regarding the consortium should have strong Chair representation. Chairs have knowledge regarding enrollment trends and modality discussions</w:t>
      </w:r>
      <w:r>
        <w:rPr>
          <w:rFonts w:eastAsia="Times New Roman"/>
          <w:b w:val="0"/>
          <w:szCs w:val="18"/>
        </w:rPr>
        <w:t>.”</w:t>
      </w:r>
      <w:r w:rsidRPr="00C75F0C">
        <w:rPr>
          <w:rFonts w:eastAsia="Times New Roman"/>
          <w:b w:val="0"/>
          <w:szCs w:val="18"/>
        </w:rPr>
        <w:t> </w:t>
      </w:r>
    </w:p>
    <w:p w:rsidR="00C75F0C" w:rsidRPr="00C75F0C" w:rsidRDefault="00C75F0C" w:rsidP="00C75F0C">
      <w:pPr>
        <w:pStyle w:val="ListParagraph"/>
        <w:spacing w:after="15" w:line="240" w:lineRule="exact"/>
        <w:ind w:left="1425" w:right="0" w:firstLine="0"/>
        <w:rPr>
          <w:b w:val="0"/>
          <w:szCs w:val="18"/>
          <w:highlight w:val="yellow"/>
        </w:rPr>
      </w:pPr>
    </w:p>
    <w:p w:rsidR="00927BF1" w:rsidRPr="00415DFB" w:rsidRDefault="00927BF1" w:rsidP="00415DFB">
      <w:pPr>
        <w:pStyle w:val="ListParagraph"/>
        <w:numPr>
          <w:ilvl w:val="0"/>
          <w:numId w:val="33"/>
        </w:numPr>
        <w:spacing w:after="15" w:line="300" w:lineRule="exact"/>
        <w:ind w:left="1426" w:right="0"/>
        <w:rPr>
          <w:b w:val="0"/>
          <w:szCs w:val="18"/>
        </w:rPr>
      </w:pPr>
      <w:r w:rsidRPr="00415DFB">
        <w:rPr>
          <w:b w:val="0"/>
          <w:szCs w:val="18"/>
          <w:u w:val="single"/>
        </w:rPr>
        <w:t>As reported by Michael Harrison</w:t>
      </w:r>
      <w:r w:rsidRPr="00415DFB">
        <w:rPr>
          <w:b w:val="0"/>
          <w:szCs w:val="18"/>
        </w:rPr>
        <w:t>:</w:t>
      </w:r>
    </w:p>
    <w:p w:rsidR="007849E4" w:rsidRPr="007849E4" w:rsidRDefault="007849E4" w:rsidP="00415DFB">
      <w:pPr>
        <w:pStyle w:val="ListParagraph"/>
        <w:spacing w:line="300" w:lineRule="exact"/>
        <w:ind w:left="1426" w:firstLine="0"/>
        <w:rPr>
          <w:rFonts w:eastAsia="Times New Roman"/>
          <w:b w:val="0"/>
          <w:szCs w:val="18"/>
        </w:rPr>
      </w:pPr>
      <w:r>
        <w:rPr>
          <w:rFonts w:eastAsia="Times New Roman"/>
          <w:b w:val="0"/>
          <w:szCs w:val="18"/>
        </w:rPr>
        <w:t>“</w:t>
      </w:r>
      <w:r w:rsidRPr="007849E4">
        <w:rPr>
          <w:rFonts w:eastAsia="Times New Roman"/>
          <w:b w:val="0"/>
          <w:szCs w:val="18"/>
        </w:rPr>
        <w:t>In investigating CVC, I pretended I was a student, and looked for online courses through the CVC portal. When I told the system that Mesa was my home campus, lists of courses in various areas came up, but all of them were being offered from other colleges throughout the state. No Mesa classes appeared to be listed in the system at all (Asynchronous or Synchronous). My concern is that we get all of the negative of having our students seek and take classes elsewhere, but none of the benefits of gaining extra enrollment from students at other schools. When/how will Mesa courses be listed there?</w:t>
      </w:r>
      <w:r>
        <w:rPr>
          <w:rFonts w:eastAsia="Times New Roman"/>
          <w:b w:val="0"/>
          <w:szCs w:val="18"/>
        </w:rPr>
        <w:t>”</w:t>
      </w:r>
    </w:p>
    <w:p w:rsidR="007849E4" w:rsidRDefault="007849E4" w:rsidP="007849E4">
      <w:pPr>
        <w:pStyle w:val="ListParagraph"/>
        <w:spacing w:after="15" w:line="240" w:lineRule="exact"/>
        <w:ind w:left="1425" w:right="0" w:firstLine="0"/>
        <w:rPr>
          <w:b w:val="0"/>
          <w:szCs w:val="18"/>
        </w:rPr>
      </w:pPr>
    </w:p>
    <w:p w:rsidR="005F3CE7" w:rsidRPr="00CA6715" w:rsidRDefault="005F3CE7" w:rsidP="006A181A">
      <w:pPr>
        <w:pStyle w:val="ListParagraph"/>
        <w:numPr>
          <w:ilvl w:val="0"/>
          <w:numId w:val="33"/>
        </w:numPr>
        <w:spacing w:after="15" w:line="300" w:lineRule="exact"/>
        <w:ind w:left="1426" w:right="0"/>
        <w:rPr>
          <w:b w:val="0"/>
          <w:szCs w:val="18"/>
        </w:rPr>
      </w:pPr>
      <w:r w:rsidRPr="00CA6715">
        <w:rPr>
          <w:b w:val="0"/>
          <w:szCs w:val="18"/>
        </w:rPr>
        <w:t>As reported by Bryan Malinis:</w:t>
      </w:r>
    </w:p>
    <w:p w:rsidR="005F3CE7" w:rsidRPr="00CA6715" w:rsidRDefault="005F3CE7" w:rsidP="005F3CE7">
      <w:pPr>
        <w:pStyle w:val="ListParagraph"/>
        <w:ind w:left="1425" w:firstLine="0"/>
        <w:rPr>
          <w:rFonts w:eastAsiaTheme="minorHAnsi"/>
          <w:b w:val="0"/>
          <w:szCs w:val="18"/>
        </w:rPr>
      </w:pPr>
      <w:r w:rsidRPr="00CA6715">
        <w:rPr>
          <w:b w:val="0"/>
          <w:szCs w:val="18"/>
        </w:rPr>
        <w:t>“There is a Staff contact page on the CVC-OEI website, which lists the roles and contact information of the CVC team. Perhaps we should contact someone on that list to visit with the Chairs Committee so we can gain clarity on how this works.”</w:t>
      </w:r>
    </w:p>
    <w:p w:rsidR="005F3CE7" w:rsidRDefault="005F3CE7" w:rsidP="005F3CE7">
      <w:pPr>
        <w:pStyle w:val="ListParagraph"/>
        <w:spacing w:after="15" w:line="300" w:lineRule="exact"/>
        <w:ind w:left="1426" w:right="0" w:firstLine="0"/>
        <w:rPr>
          <w:b w:val="0"/>
          <w:szCs w:val="18"/>
        </w:rPr>
      </w:pPr>
    </w:p>
    <w:p w:rsidR="00063380" w:rsidRDefault="00063380" w:rsidP="006A181A">
      <w:pPr>
        <w:pStyle w:val="ListParagraph"/>
        <w:numPr>
          <w:ilvl w:val="0"/>
          <w:numId w:val="33"/>
        </w:numPr>
        <w:spacing w:after="15" w:line="300" w:lineRule="exact"/>
        <w:ind w:left="1426" w:right="0"/>
        <w:rPr>
          <w:b w:val="0"/>
          <w:szCs w:val="18"/>
        </w:rPr>
      </w:pPr>
      <w:r>
        <w:rPr>
          <w:b w:val="0"/>
          <w:szCs w:val="18"/>
        </w:rPr>
        <w:t xml:space="preserve">As reported by </w:t>
      </w:r>
      <w:r w:rsidR="008F568B">
        <w:rPr>
          <w:b w:val="0"/>
          <w:szCs w:val="18"/>
        </w:rPr>
        <w:t>Chair of Chairs Jill Moreno Ikari</w:t>
      </w:r>
      <w:r>
        <w:rPr>
          <w:b w:val="0"/>
          <w:szCs w:val="18"/>
        </w:rPr>
        <w:t>:</w:t>
      </w:r>
    </w:p>
    <w:p w:rsidR="00063380" w:rsidRPr="00063380" w:rsidRDefault="00063380" w:rsidP="00063380">
      <w:pPr>
        <w:pStyle w:val="ListParagraph"/>
        <w:shd w:val="clear" w:color="auto" w:fill="FFFFFF"/>
        <w:ind w:left="1425" w:firstLine="0"/>
        <w:rPr>
          <w:rFonts w:eastAsia="Times New Roman"/>
          <w:b w:val="0"/>
          <w:sz w:val="24"/>
        </w:rPr>
      </w:pPr>
      <w:bookmarkStart w:id="0" w:name="_GoBack"/>
      <w:r w:rsidRPr="00063380">
        <w:rPr>
          <w:rFonts w:eastAsia="Times New Roman"/>
          <w:b w:val="0"/>
        </w:rPr>
        <w:t>"From our discussion, it appears that we would like to explore representation on the CVC-OEI committee and ask someone with more information to present to our body."</w:t>
      </w:r>
    </w:p>
    <w:bookmarkEnd w:id="0"/>
    <w:p w:rsidR="00053754" w:rsidRDefault="00053754">
      <w:pPr>
        <w:spacing w:after="160" w:line="259" w:lineRule="auto"/>
        <w:ind w:left="0" w:right="0" w:firstLine="0"/>
        <w:rPr>
          <w:szCs w:val="18"/>
        </w:rPr>
      </w:pPr>
    </w:p>
    <w:p w:rsidR="004B36BE" w:rsidRPr="00053754" w:rsidRDefault="00A00702" w:rsidP="002727D6">
      <w:pPr>
        <w:numPr>
          <w:ilvl w:val="0"/>
          <w:numId w:val="1"/>
        </w:numPr>
        <w:spacing w:after="0" w:line="240" w:lineRule="exact"/>
        <w:ind w:right="0" w:hanging="720"/>
        <w:rPr>
          <w:szCs w:val="18"/>
        </w:rPr>
      </w:pPr>
      <w:r w:rsidRPr="00C523DE">
        <w:rPr>
          <w:szCs w:val="18"/>
        </w:rPr>
        <w:t>DEPARTMENT REPORTS</w:t>
      </w:r>
      <w:r w:rsidR="00AC0848" w:rsidRPr="00C523DE">
        <w:rPr>
          <w:b w:val="0"/>
          <w:szCs w:val="18"/>
        </w:rPr>
        <w:t>:</w:t>
      </w:r>
      <w:r w:rsidR="00054002">
        <w:rPr>
          <w:b w:val="0"/>
          <w:szCs w:val="18"/>
        </w:rPr>
        <w:t xml:space="preserve">  None</w:t>
      </w:r>
    </w:p>
    <w:p w:rsidR="00310DAA" w:rsidRDefault="00310DAA">
      <w:pPr>
        <w:spacing w:after="160" w:line="259" w:lineRule="auto"/>
        <w:ind w:left="0" w:right="0" w:firstLine="0"/>
        <w:rPr>
          <w:szCs w:val="18"/>
        </w:rPr>
      </w:pPr>
      <w:r>
        <w:rPr>
          <w:szCs w:val="18"/>
        </w:rPr>
        <w:br w:type="page"/>
      </w:r>
    </w:p>
    <w:p w:rsidR="00552560" w:rsidRPr="00C523DE" w:rsidRDefault="00DD2377" w:rsidP="0074439E">
      <w:pPr>
        <w:numPr>
          <w:ilvl w:val="0"/>
          <w:numId w:val="1"/>
        </w:numPr>
        <w:spacing w:line="260" w:lineRule="exact"/>
        <w:ind w:right="0" w:hanging="720"/>
        <w:rPr>
          <w:szCs w:val="18"/>
        </w:rPr>
      </w:pPr>
      <w:r w:rsidRPr="00C523DE">
        <w:rPr>
          <w:szCs w:val="18"/>
        </w:rPr>
        <w:lastRenderedPageBreak/>
        <w:t>P</w:t>
      </w:r>
      <w:r w:rsidR="00A00702" w:rsidRPr="00C523DE">
        <w:rPr>
          <w:szCs w:val="18"/>
        </w:rPr>
        <w:t>LANNING/COMMITTEE REPORTS</w:t>
      </w:r>
      <w:r w:rsidRPr="00C523DE">
        <w:rPr>
          <w:b w:val="0"/>
          <w:szCs w:val="18"/>
        </w:rPr>
        <w:t xml:space="preserve">: </w:t>
      </w:r>
    </w:p>
    <w:p w:rsidR="00552560" w:rsidRPr="007849E4" w:rsidRDefault="00DD2377" w:rsidP="0074439E">
      <w:pPr>
        <w:numPr>
          <w:ilvl w:val="1"/>
          <w:numId w:val="1"/>
        </w:numPr>
        <w:spacing w:line="260" w:lineRule="exact"/>
        <w:ind w:left="1066" w:right="0" w:hanging="360"/>
        <w:rPr>
          <w:szCs w:val="18"/>
        </w:rPr>
      </w:pPr>
      <w:r w:rsidRPr="00C523DE">
        <w:rPr>
          <w:szCs w:val="18"/>
        </w:rPr>
        <w:t>Academic Affairs</w:t>
      </w:r>
      <w:r w:rsidR="0073707A" w:rsidRPr="00C523DE">
        <w:rPr>
          <w:b w:val="0"/>
          <w:szCs w:val="18"/>
        </w:rPr>
        <w:t xml:space="preserve">:   </w:t>
      </w:r>
      <w:r w:rsidR="007849E4">
        <w:rPr>
          <w:b w:val="0"/>
          <w:szCs w:val="18"/>
        </w:rPr>
        <w:t>Gwin</w:t>
      </w:r>
    </w:p>
    <w:p w:rsidR="00053754" w:rsidRPr="00580E07" w:rsidRDefault="00580E07" w:rsidP="0074439E">
      <w:pPr>
        <w:pStyle w:val="ListParagraph"/>
        <w:numPr>
          <w:ilvl w:val="1"/>
          <w:numId w:val="37"/>
        </w:numPr>
        <w:tabs>
          <w:tab w:val="clear" w:pos="2145"/>
          <w:tab w:val="left" w:pos="1440"/>
        </w:tabs>
        <w:spacing w:line="260" w:lineRule="exact"/>
        <w:ind w:left="1440" w:right="0"/>
        <w:rPr>
          <w:b w:val="0"/>
          <w:szCs w:val="18"/>
        </w:rPr>
      </w:pPr>
      <w:r w:rsidRPr="00580E07">
        <w:rPr>
          <w:b w:val="0"/>
          <w:szCs w:val="18"/>
        </w:rPr>
        <w:t>The</w:t>
      </w:r>
      <w:r>
        <w:rPr>
          <w:b w:val="0"/>
          <w:szCs w:val="18"/>
        </w:rPr>
        <w:t xml:space="preserve"> committee will review the Mesa College Academic Senate Constitution </w:t>
      </w:r>
      <w:r w:rsidR="00F123A0">
        <w:rPr>
          <w:b w:val="0"/>
          <w:szCs w:val="18"/>
        </w:rPr>
        <w:t>S</w:t>
      </w:r>
      <w:r>
        <w:rPr>
          <w:b w:val="0"/>
          <w:szCs w:val="18"/>
        </w:rPr>
        <w:t>ection</w:t>
      </w:r>
      <w:r w:rsidR="00F123A0">
        <w:rPr>
          <w:b w:val="0"/>
          <w:szCs w:val="18"/>
        </w:rPr>
        <w:t xml:space="preserve"> 6</w:t>
      </w:r>
      <w:r>
        <w:rPr>
          <w:b w:val="0"/>
          <w:szCs w:val="18"/>
        </w:rPr>
        <w:t xml:space="preserve"> on “The Removal of Officers”. </w:t>
      </w:r>
    </w:p>
    <w:p w:rsidR="007849E4" w:rsidRPr="00C523DE" w:rsidRDefault="007849E4" w:rsidP="0074439E">
      <w:pPr>
        <w:spacing w:line="260" w:lineRule="exact"/>
        <w:ind w:left="1066" w:right="0" w:firstLine="0"/>
        <w:rPr>
          <w:szCs w:val="18"/>
        </w:rPr>
      </w:pPr>
    </w:p>
    <w:p w:rsidR="00552560" w:rsidRPr="007849E4" w:rsidRDefault="00DD2377" w:rsidP="0074439E">
      <w:pPr>
        <w:numPr>
          <w:ilvl w:val="1"/>
          <w:numId w:val="1"/>
        </w:numPr>
        <w:spacing w:line="260" w:lineRule="exact"/>
        <w:ind w:left="1066" w:right="0" w:hanging="360"/>
        <w:rPr>
          <w:szCs w:val="18"/>
        </w:rPr>
      </w:pPr>
      <w:r w:rsidRPr="00C523DE">
        <w:rPr>
          <w:szCs w:val="18"/>
        </w:rPr>
        <w:t>Academic Senate</w:t>
      </w:r>
      <w:r w:rsidR="0071311B" w:rsidRPr="00C523DE">
        <w:rPr>
          <w:b w:val="0"/>
          <w:szCs w:val="18"/>
        </w:rPr>
        <w:t>:  Crocitti</w:t>
      </w:r>
    </w:p>
    <w:p w:rsidR="007849E4" w:rsidRPr="007849E4" w:rsidRDefault="007849E4" w:rsidP="0074439E">
      <w:pPr>
        <w:spacing w:line="260" w:lineRule="exact"/>
        <w:ind w:left="1066" w:right="0" w:firstLine="0"/>
        <w:rPr>
          <w:b w:val="0"/>
          <w:szCs w:val="18"/>
        </w:rPr>
      </w:pPr>
      <w:r w:rsidRPr="007849E4">
        <w:rPr>
          <w:b w:val="0"/>
          <w:szCs w:val="18"/>
        </w:rPr>
        <w:t>As reported by John Crocitti:</w:t>
      </w:r>
    </w:p>
    <w:p w:rsidR="00277E4A" w:rsidRPr="009B2056" w:rsidRDefault="009B2056" w:rsidP="0074439E">
      <w:pPr>
        <w:numPr>
          <w:ilvl w:val="0"/>
          <w:numId w:val="38"/>
        </w:numPr>
        <w:shd w:val="clear" w:color="auto" w:fill="FFFFFF"/>
        <w:tabs>
          <w:tab w:val="clear" w:pos="720"/>
          <w:tab w:val="num" w:pos="1440"/>
        </w:tabs>
        <w:spacing w:before="100" w:beforeAutospacing="1" w:after="100" w:afterAutospacing="1" w:line="260" w:lineRule="exact"/>
        <w:ind w:left="1440" w:right="0"/>
        <w:rPr>
          <w:rFonts w:eastAsia="Times New Roman"/>
          <w:b w:val="0"/>
          <w:szCs w:val="18"/>
        </w:rPr>
      </w:pPr>
      <w:r>
        <w:rPr>
          <w:rFonts w:eastAsia="Times New Roman"/>
          <w:b w:val="0"/>
          <w:szCs w:val="18"/>
        </w:rPr>
        <w:t>“</w:t>
      </w:r>
      <w:r w:rsidR="00277E4A" w:rsidRPr="009B2056">
        <w:rPr>
          <w:rFonts w:eastAsia="Times New Roman"/>
          <w:b w:val="0"/>
          <w:szCs w:val="18"/>
        </w:rPr>
        <w:t>Stated that resolution passed, which calls for SDCCD to follow its mask policy.</w:t>
      </w:r>
    </w:p>
    <w:p w:rsidR="007849E4" w:rsidRPr="00045C95" w:rsidRDefault="00277E4A" w:rsidP="0074439E">
      <w:pPr>
        <w:numPr>
          <w:ilvl w:val="0"/>
          <w:numId w:val="38"/>
        </w:numPr>
        <w:shd w:val="clear" w:color="auto" w:fill="FFFFFF"/>
        <w:tabs>
          <w:tab w:val="clear" w:pos="720"/>
          <w:tab w:val="num" w:pos="1440"/>
        </w:tabs>
        <w:spacing w:before="100" w:beforeAutospacing="1" w:after="100" w:afterAutospacing="1" w:line="260" w:lineRule="exact"/>
        <w:ind w:left="1440" w:right="0"/>
        <w:rPr>
          <w:rFonts w:eastAsia="Times New Roman"/>
          <w:b w:val="0"/>
          <w:szCs w:val="18"/>
        </w:rPr>
      </w:pPr>
      <w:r w:rsidRPr="009B2056">
        <w:rPr>
          <w:rFonts w:eastAsia="Times New Roman"/>
          <w:b w:val="0"/>
          <w:szCs w:val="18"/>
        </w:rPr>
        <w:t>Senate will meet on Zoom for rest of fall semester.  Spring will be on campus.</w:t>
      </w:r>
      <w:r w:rsidR="009B2056">
        <w:rPr>
          <w:rFonts w:eastAsia="Times New Roman"/>
          <w:b w:val="0"/>
          <w:szCs w:val="18"/>
        </w:rPr>
        <w:t>”</w:t>
      </w:r>
    </w:p>
    <w:p w:rsidR="00552560" w:rsidRPr="007849E4" w:rsidRDefault="00DD2377" w:rsidP="0074439E">
      <w:pPr>
        <w:numPr>
          <w:ilvl w:val="1"/>
          <w:numId w:val="1"/>
        </w:numPr>
        <w:spacing w:line="260" w:lineRule="exact"/>
        <w:ind w:left="1066" w:right="0" w:hanging="360"/>
        <w:rPr>
          <w:szCs w:val="18"/>
        </w:rPr>
      </w:pPr>
      <w:r w:rsidRPr="00C523DE">
        <w:rPr>
          <w:szCs w:val="18"/>
        </w:rPr>
        <w:t>Curriculum Review Committee (CRC)</w:t>
      </w:r>
      <w:r w:rsidR="0071311B" w:rsidRPr="00C523DE">
        <w:rPr>
          <w:b w:val="0"/>
          <w:szCs w:val="18"/>
        </w:rPr>
        <w:t>:</w:t>
      </w:r>
      <w:r w:rsidR="000854DA" w:rsidRPr="00C523DE">
        <w:rPr>
          <w:b w:val="0"/>
          <w:szCs w:val="18"/>
        </w:rPr>
        <w:t xml:space="preserve"> </w:t>
      </w:r>
      <w:r w:rsidR="00045DF0" w:rsidRPr="00C523DE">
        <w:rPr>
          <w:b w:val="0"/>
          <w:szCs w:val="18"/>
        </w:rPr>
        <w:t>Resch</w:t>
      </w:r>
    </w:p>
    <w:p w:rsidR="007849E4" w:rsidRPr="007849E4" w:rsidRDefault="007849E4" w:rsidP="0074439E">
      <w:pPr>
        <w:spacing w:line="260" w:lineRule="exact"/>
        <w:ind w:left="1066" w:right="0" w:firstLine="0"/>
        <w:rPr>
          <w:b w:val="0"/>
          <w:szCs w:val="18"/>
        </w:rPr>
      </w:pPr>
      <w:r w:rsidRPr="00310DAA">
        <w:rPr>
          <w:b w:val="0"/>
          <w:szCs w:val="18"/>
        </w:rPr>
        <w:t>As reported by Nathan Resch:</w:t>
      </w:r>
    </w:p>
    <w:p w:rsidR="00C13A16" w:rsidRPr="00C13A16" w:rsidRDefault="007849E4" w:rsidP="0074439E">
      <w:pPr>
        <w:pStyle w:val="ListParagraph"/>
        <w:spacing w:after="0" w:line="260" w:lineRule="exact"/>
        <w:ind w:left="1080" w:right="0" w:firstLine="0"/>
        <w:rPr>
          <w:rFonts w:eastAsia="Calibri"/>
          <w:b w:val="0"/>
          <w:szCs w:val="18"/>
        </w:rPr>
      </w:pPr>
      <w:r>
        <w:rPr>
          <w:rFonts w:eastAsia="Calibri"/>
          <w:b w:val="0"/>
          <w:szCs w:val="18"/>
        </w:rPr>
        <w:t>“</w:t>
      </w:r>
      <w:r w:rsidR="00C13A16" w:rsidRPr="00C13A16">
        <w:rPr>
          <w:rFonts w:eastAsia="Calibri"/>
          <w:b w:val="0"/>
          <w:szCs w:val="18"/>
        </w:rPr>
        <w:t>There are currently three GE patterns going through revision:</w:t>
      </w:r>
      <w:r w:rsidR="00001E45">
        <w:rPr>
          <w:rFonts w:eastAsia="Calibri"/>
          <w:b w:val="0"/>
          <w:szCs w:val="18"/>
        </w:rPr>
        <w:t xml:space="preserve">  </w:t>
      </w:r>
      <w:r w:rsidR="00C13A16" w:rsidRPr="00C13A16">
        <w:rPr>
          <w:rFonts w:eastAsia="Calibri"/>
          <w:b w:val="0"/>
          <w:szCs w:val="18"/>
        </w:rPr>
        <w:t>1) CalGETC (AB 928), 2) Associate Degree GE Pattern, and, 3) Baccalaureate Degree GE Pattern.</w:t>
      </w:r>
    </w:p>
    <w:p w:rsidR="00C13A16" w:rsidRPr="00C13A16" w:rsidRDefault="00C13A16" w:rsidP="0074439E">
      <w:pPr>
        <w:pStyle w:val="ListParagraph"/>
        <w:spacing w:after="0" w:line="260" w:lineRule="exact"/>
        <w:ind w:left="1080" w:right="0" w:firstLine="0"/>
        <w:rPr>
          <w:rFonts w:eastAsia="Calibri"/>
          <w:b w:val="0"/>
          <w:szCs w:val="18"/>
        </w:rPr>
      </w:pPr>
      <w:r w:rsidRPr="00C13A16">
        <w:rPr>
          <w:rFonts w:eastAsia="Calibri"/>
          <w:b w:val="0"/>
          <w:szCs w:val="18"/>
        </w:rPr>
        <w:t xml:space="preserve">The AB 928 Associate Degree for Transfer Intersegmental Implementation Committee is crafting the framework for a single GE pattern (CalGETC). </w:t>
      </w:r>
      <w:r w:rsidRPr="00C13A16">
        <w:rPr>
          <w:rFonts w:eastAsia="Times New Roman"/>
          <w:b w:val="0"/>
          <w:szCs w:val="18"/>
        </w:rPr>
        <w:t>CalGETC is a new singular transfer GE pattern developed in response to AB 928. The CSUGE-Breath pattern (39 units) and the IGETC pattern (37 units) will be discontinued. CalGETC (34 units) will be the new GE pattern for prospective CSU and UC transfer students.</w:t>
      </w:r>
    </w:p>
    <w:p w:rsidR="00C13A16" w:rsidRPr="00C13A16" w:rsidRDefault="00C13A16" w:rsidP="0074439E">
      <w:pPr>
        <w:pStyle w:val="ListParagraph"/>
        <w:spacing w:after="0" w:line="260" w:lineRule="exact"/>
        <w:ind w:left="1080" w:right="0" w:firstLine="0"/>
        <w:rPr>
          <w:rFonts w:eastAsia="Calibri"/>
          <w:b w:val="0"/>
          <w:szCs w:val="18"/>
        </w:rPr>
      </w:pPr>
      <w:r w:rsidRPr="00C13A16">
        <w:rPr>
          <w:rFonts w:eastAsia="Calibri"/>
          <w:b w:val="0"/>
          <w:szCs w:val="18"/>
        </w:rPr>
        <w:t>Institutions have input and control at the college level to determine lower division graduation requirements related to the Associate Degree GE Pattern and Baccalaureate Degree GE Pattern. Discussions should be occurring with department colleagues regarding the Associate Degree GE Pattern and the Baccalaureate Degree GE Patterns. Input related to the revision of the Mesa Associate Degree GE Pattern and the Baccalaureate Degree GE Patterns can be directed to the Mesa articulation officer Juliette Parker.</w:t>
      </w:r>
    </w:p>
    <w:p w:rsidR="00C13A16" w:rsidRPr="00C13A16" w:rsidRDefault="00C13A16" w:rsidP="0074439E">
      <w:pPr>
        <w:pStyle w:val="ListParagraph"/>
        <w:spacing w:after="0" w:line="260" w:lineRule="exact"/>
        <w:ind w:left="1080" w:right="0" w:firstLine="0"/>
        <w:rPr>
          <w:rFonts w:eastAsia="Calibri"/>
          <w:b w:val="0"/>
          <w:szCs w:val="18"/>
        </w:rPr>
      </w:pPr>
      <w:r w:rsidRPr="00C13A16">
        <w:rPr>
          <w:rFonts w:eastAsia="Calibri"/>
          <w:b w:val="0"/>
          <w:szCs w:val="18"/>
        </w:rPr>
        <w:t>A link to the table with the three GE patterns can be found here:</w:t>
      </w:r>
    </w:p>
    <w:p w:rsidR="00C13A16" w:rsidRPr="00C13A16" w:rsidRDefault="00063380" w:rsidP="0074439E">
      <w:pPr>
        <w:spacing w:after="0" w:line="260" w:lineRule="exact"/>
        <w:ind w:left="1080" w:right="0"/>
        <w:rPr>
          <w:rFonts w:eastAsia="Calibri"/>
          <w:b w:val="0"/>
          <w:szCs w:val="18"/>
        </w:rPr>
      </w:pPr>
      <w:hyperlink r:id="rId12" w:history="1">
        <w:r w:rsidR="00C13A16" w:rsidRPr="00C13A16">
          <w:rPr>
            <w:rStyle w:val="Hyperlink"/>
            <w:rFonts w:eastAsia="Calibri"/>
            <w:b w:val="0"/>
            <w:color w:val="002060"/>
            <w:szCs w:val="18"/>
          </w:rPr>
          <w:t>https://asccc.org/sites/default/files/2022-10/General%20Education%20Pathways%20final.pdf</w:t>
        </w:r>
      </w:hyperlink>
      <w:r w:rsidR="00DB7FF7">
        <w:rPr>
          <w:rStyle w:val="Hyperlink"/>
          <w:rFonts w:eastAsia="Calibri"/>
          <w:b w:val="0"/>
          <w:color w:val="002060"/>
          <w:szCs w:val="18"/>
        </w:rPr>
        <w:t>”</w:t>
      </w:r>
    </w:p>
    <w:p w:rsidR="00C13A16" w:rsidRPr="00053754" w:rsidRDefault="00C13A16" w:rsidP="0074439E">
      <w:pPr>
        <w:spacing w:line="260" w:lineRule="exact"/>
        <w:ind w:left="1066" w:right="0" w:firstLine="0"/>
        <w:rPr>
          <w:szCs w:val="18"/>
        </w:rPr>
      </w:pPr>
    </w:p>
    <w:p w:rsidR="00B64497" w:rsidRPr="00B64497" w:rsidRDefault="00C50B1A" w:rsidP="0074439E">
      <w:pPr>
        <w:numPr>
          <w:ilvl w:val="1"/>
          <w:numId w:val="1"/>
        </w:numPr>
        <w:spacing w:after="0" w:line="260" w:lineRule="exact"/>
        <w:ind w:right="0" w:hanging="360"/>
        <w:rPr>
          <w:szCs w:val="18"/>
        </w:rPr>
      </w:pPr>
      <w:r w:rsidRPr="00C523DE">
        <w:rPr>
          <w:szCs w:val="18"/>
        </w:rPr>
        <w:t>Student Services</w:t>
      </w:r>
      <w:r w:rsidRPr="00C523DE">
        <w:rPr>
          <w:b w:val="0"/>
          <w:szCs w:val="18"/>
        </w:rPr>
        <w:t xml:space="preserve">:  </w:t>
      </w:r>
      <w:r w:rsidR="004259EA" w:rsidRPr="00C523DE">
        <w:rPr>
          <w:b w:val="0"/>
          <w:szCs w:val="18"/>
        </w:rPr>
        <w:t>Rico</w:t>
      </w:r>
    </w:p>
    <w:p w:rsidR="00C50B1A" w:rsidRPr="0074439E" w:rsidRDefault="00E7167B" w:rsidP="0074439E">
      <w:pPr>
        <w:pStyle w:val="ListParagraph"/>
        <w:numPr>
          <w:ilvl w:val="1"/>
          <w:numId w:val="34"/>
        </w:numPr>
        <w:spacing w:after="0" w:line="260" w:lineRule="exact"/>
        <w:ind w:right="0"/>
        <w:rPr>
          <w:b w:val="0"/>
          <w:szCs w:val="18"/>
        </w:rPr>
      </w:pPr>
      <w:r w:rsidRPr="0074439E">
        <w:rPr>
          <w:b w:val="0"/>
          <w:szCs w:val="18"/>
        </w:rPr>
        <w:t>We are in the midst of “Transfer Month”.</w:t>
      </w:r>
    </w:p>
    <w:p w:rsidR="00E7167B" w:rsidRPr="0074439E" w:rsidRDefault="00E7167B" w:rsidP="0074439E">
      <w:pPr>
        <w:pStyle w:val="ListParagraph"/>
        <w:numPr>
          <w:ilvl w:val="0"/>
          <w:numId w:val="35"/>
        </w:numPr>
        <w:spacing w:after="0" w:line="260" w:lineRule="exact"/>
        <w:ind w:right="0"/>
        <w:rPr>
          <w:b w:val="0"/>
          <w:szCs w:val="18"/>
        </w:rPr>
      </w:pPr>
      <w:r w:rsidRPr="0074439E">
        <w:rPr>
          <w:b w:val="0"/>
          <w:szCs w:val="18"/>
        </w:rPr>
        <w:t>We are assisting Students with their UCSD applications today.</w:t>
      </w:r>
    </w:p>
    <w:p w:rsidR="00707EB5" w:rsidRPr="0074439E" w:rsidRDefault="00707EB5" w:rsidP="0074439E">
      <w:pPr>
        <w:spacing w:after="0" w:line="260" w:lineRule="exact"/>
        <w:ind w:left="1065" w:right="0" w:firstLine="0"/>
        <w:rPr>
          <w:szCs w:val="18"/>
        </w:rPr>
      </w:pPr>
    </w:p>
    <w:p w:rsidR="00552560" w:rsidRPr="0074439E" w:rsidRDefault="00DD2377" w:rsidP="0074439E">
      <w:pPr>
        <w:numPr>
          <w:ilvl w:val="1"/>
          <w:numId w:val="1"/>
        </w:numPr>
        <w:spacing w:line="260" w:lineRule="exact"/>
        <w:ind w:left="1066" w:right="0" w:hanging="360"/>
        <w:rPr>
          <w:szCs w:val="18"/>
        </w:rPr>
      </w:pPr>
      <w:r w:rsidRPr="0074439E">
        <w:rPr>
          <w:szCs w:val="18"/>
        </w:rPr>
        <w:t>Mesa College Facilities Committee/District Review of Services Committee</w:t>
      </w:r>
      <w:r w:rsidRPr="0074439E">
        <w:rPr>
          <w:b w:val="0"/>
          <w:szCs w:val="18"/>
        </w:rPr>
        <w:t>:</w:t>
      </w:r>
      <w:r w:rsidR="004E4E69" w:rsidRPr="0074439E">
        <w:rPr>
          <w:b w:val="0"/>
          <w:szCs w:val="18"/>
        </w:rPr>
        <w:t xml:space="preserve">  No Report</w:t>
      </w:r>
    </w:p>
    <w:p w:rsidR="00707EB5" w:rsidRPr="0074439E" w:rsidRDefault="00707EB5" w:rsidP="0074439E">
      <w:pPr>
        <w:spacing w:line="260" w:lineRule="exact"/>
        <w:ind w:left="1066" w:right="0" w:firstLine="0"/>
        <w:rPr>
          <w:szCs w:val="18"/>
        </w:rPr>
      </w:pPr>
    </w:p>
    <w:p w:rsidR="002727D6" w:rsidRPr="0074439E" w:rsidRDefault="002727D6" w:rsidP="0074439E">
      <w:pPr>
        <w:pStyle w:val="ListParagraph"/>
        <w:numPr>
          <w:ilvl w:val="1"/>
          <w:numId w:val="1"/>
        </w:numPr>
        <w:spacing w:after="15" w:line="260" w:lineRule="exact"/>
        <w:ind w:right="0" w:hanging="360"/>
        <w:rPr>
          <w:szCs w:val="18"/>
        </w:rPr>
      </w:pPr>
      <w:r w:rsidRPr="0074439E">
        <w:rPr>
          <w:szCs w:val="18"/>
        </w:rPr>
        <w:t>Enrollment Management and Instructional Strategic Planning Workgroup</w:t>
      </w:r>
      <w:r w:rsidRPr="0074439E">
        <w:rPr>
          <w:b w:val="0"/>
          <w:szCs w:val="18"/>
        </w:rPr>
        <w:t>:</w:t>
      </w:r>
      <w:r w:rsidR="00916D6C" w:rsidRPr="0074439E">
        <w:rPr>
          <w:b w:val="0"/>
          <w:szCs w:val="18"/>
        </w:rPr>
        <w:t xml:space="preserve">  </w:t>
      </w:r>
      <w:r w:rsidR="001151CB" w:rsidRPr="0074439E">
        <w:rPr>
          <w:b w:val="0"/>
          <w:szCs w:val="18"/>
        </w:rPr>
        <w:t>Budzynski</w:t>
      </w:r>
      <w:r w:rsidR="00707EB5" w:rsidRPr="0074439E">
        <w:rPr>
          <w:b w:val="0"/>
          <w:szCs w:val="18"/>
        </w:rPr>
        <w:t xml:space="preserve"> (No Report)</w:t>
      </w:r>
    </w:p>
    <w:p w:rsidR="00053754" w:rsidRPr="0074439E" w:rsidRDefault="00053754" w:rsidP="0074439E">
      <w:pPr>
        <w:pStyle w:val="ListParagraph"/>
        <w:spacing w:after="15" w:line="260" w:lineRule="exact"/>
        <w:ind w:left="1065" w:right="0" w:firstLine="0"/>
        <w:rPr>
          <w:szCs w:val="18"/>
        </w:rPr>
      </w:pPr>
    </w:p>
    <w:p w:rsidR="00552560" w:rsidRPr="0074439E" w:rsidRDefault="00DD2377" w:rsidP="0074439E">
      <w:pPr>
        <w:numPr>
          <w:ilvl w:val="1"/>
          <w:numId w:val="2"/>
        </w:numPr>
        <w:spacing w:line="260" w:lineRule="exact"/>
        <w:ind w:left="1066" w:right="0" w:hanging="360"/>
        <w:rPr>
          <w:szCs w:val="18"/>
        </w:rPr>
      </w:pPr>
      <w:r w:rsidRPr="0074439E">
        <w:rPr>
          <w:szCs w:val="18"/>
        </w:rPr>
        <w:t>Planning &amp; Institutional Effectiveness (PIE) Committee</w:t>
      </w:r>
      <w:r w:rsidR="00FF0B8D" w:rsidRPr="0074439E">
        <w:rPr>
          <w:b w:val="0"/>
          <w:szCs w:val="18"/>
        </w:rPr>
        <w:t xml:space="preserve">:  </w:t>
      </w:r>
      <w:r w:rsidR="002720C5" w:rsidRPr="0074439E">
        <w:rPr>
          <w:b w:val="0"/>
          <w:szCs w:val="18"/>
        </w:rPr>
        <w:t>Crocitti</w:t>
      </w:r>
      <w:r w:rsidR="004E7B81" w:rsidRPr="0074439E">
        <w:rPr>
          <w:b w:val="0"/>
          <w:szCs w:val="18"/>
        </w:rPr>
        <w:t>/</w:t>
      </w:r>
      <w:r w:rsidR="0073707A" w:rsidRPr="0074439E">
        <w:rPr>
          <w:b w:val="0"/>
          <w:szCs w:val="18"/>
        </w:rPr>
        <w:t>Moreno Ikari</w:t>
      </w:r>
    </w:p>
    <w:p w:rsidR="00534E03" w:rsidRPr="0074439E" w:rsidRDefault="00534E03" w:rsidP="0074439E">
      <w:pPr>
        <w:pStyle w:val="ListParagraph"/>
        <w:numPr>
          <w:ilvl w:val="2"/>
          <w:numId w:val="34"/>
        </w:numPr>
        <w:tabs>
          <w:tab w:val="clear" w:pos="2160"/>
          <w:tab w:val="num" w:pos="1440"/>
        </w:tabs>
        <w:spacing w:line="260" w:lineRule="exact"/>
        <w:ind w:left="1440" w:right="0"/>
        <w:rPr>
          <w:b w:val="0"/>
          <w:szCs w:val="18"/>
        </w:rPr>
      </w:pPr>
      <w:r w:rsidRPr="0074439E">
        <w:rPr>
          <w:b w:val="0"/>
          <w:szCs w:val="18"/>
        </w:rPr>
        <w:t>The last scheduled meeting was cancelled.</w:t>
      </w:r>
    </w:p>
    <w:p w:rsidR="00053754" w:rsidRPr="0074439E" w:rsidRDefault="00053754" w:rsidP="0074439E">
      <w:pPr>
        <w:spacing w:line="260" w:lineRule="exact"/>
        <w:ind w:left="1066" w:right="0" w:firstLine="0"/>
        <w:rPr>
          <w:szCs w:val="18"/>
        </w:rPr>
      </w:pPr>
    </w:p>
    <w:p w:rsidR="00552560" w:rsidRPr="0074439E" w:rsidRDefault="00DD2377" w:rsidP="0074439E">
      <w:pPr>
        <w:numPr>
          <w:ilvl w:val="1"/>
          <w:numId w:val="2"/>
        </w:numPr>
        <w:spacing w:after="57" w:line="260" w:lineRule="exact"/>
        <w:ind w:left="1066" w:right="0" w:hanging="360"/>
        <w:rPr>
          <w:szCs w:val="18"/>
        </w:rPr>
      </w:pPr>
      <w:r w:rsidRPr="0074439E">
        <w:rPr>
          <w:szCs w:val="18"/>
        </w:rPr>
        <w:t>President’s Cabinet</w:t>
      </w:r>
      <w:r w:rsidRPr="0074439E">
        <w:rPr>
          <w:b w:val="0"/>
          <w:szCs w:val="18"/>
        </w:rPr>
        <w:t>:</w:t>
      </w:r>
      <w:r w:rsidR="0071311B" w:rsidRPr="0074439E">
        <w:rPr>
          <w:b w:val="0"/>
          <w:szCs w:val="18"/>
        </w:rPr>
        <w:t xml:space="preserve">  </w:t>
      </w:r>
      <w:r w:rsidR="00F0181A" w:rsidRPr="0074439E">
        <w:rPr>
          <w:b w:val="0"/>
          <w:szCs w:val="18"/>
        </w:rPr>
        <w:t>Crocitti/</w:t>
      </w:r>
      <w:r w:rsidR="0073707A" w:rsidRPr="0074439E">
        <w:rPr>
          <w:b w:val="0"/>
          <w:szCs w:val="18"/>
        </w:rPr>
        <w:t>Moreno Ikari</w:t>
      </w:r>
    </w:p>
    <w:p w:rsidR="00536A19" w:rsidRPr="0074439E" w:rsidRDefault="005C3EC3" w:rsidP="0074439E">
      <w:pPr>
        <w:pStyle w:val="ListParagraph"/>
        <w:numPr>
          <w:ilvl w:val="3"/>
          <w:numId w:val="34"/>
        </w:numPr>
        <w:tabs>
          <w:tab w:val="clear" w:pos="2880"/>
          <w:tab w:val="num" w:pos="2520"/>
        </w:tabs>
        <w:spacing w:after="57" w:line="260" w:lineRule="exact"/>
        <w:ind w:left="1440" w:right="0"/>
        <w:rPr>
          <w:b w:val="0"/>
          <w:szCs w:val="18"/>
        </w:rPr>
      </w:pPr>
      <w:r w:rsidRPr="0074439E">
        <w:rPr>
          <w:b w:val="0"/>
          <w:szCs w:val="18"/>
        </w:rPr>
        <w:t>President’s Cabinet met on October 18</w:t>
      </w:r>
      <w:r w:rsidRPr="0074439E">
        <w:rPr>
          <w:b w:val="0"/>
          <w:szCs w:val="18"/>
          <w:vertAlign w:val="superscript"/>
        </w:rPr>
        <w:t>th</w:t>
      </w:r>
      <w:r w:rsidRPr="0074439E">
        <w:rPr>
          <w:b w:val="0"/>
          <w:szCs w:val="18"/>
        </w:rPr>
        <w:t>.</w:t>
      </w:r>
    </w:p>
    <w:p w:rsidR="00443885" w:rsidRPr="005C3EC3" w:rsidRDefault="00443885" w:rsidP="0074439E">
      <w:pPr>
        <w:pStyle w:val="ListParagraph"/>
        <w:numPr>
          <w:ilvl w:val="0"/>
          <w:numId w:val="36"/>
        </w:numPr>
        <w:spacing w:after="57" w:line="260" w:lineRule="exact"/>
        <w:ind w:right="0"/>
        <w:rPr>
          <w:b w:val="0"/>
          <w:szCs w:val="18"/>
        </w:rPr>
      </w:pPr>
      <w:r>
        <w:rPr>
          <w:b w:val="0"/>
          <w:szCs w:val="18"/>
        </w:rPr>
        <w:t xml:space="preserve">It will take Mesa College’s two (2) </w:t>
      </w:r>
      <w:r w:rsidR="003E1FA2">
        <w:rPr>
          <w:b w:val="0"/>
          <w:szCs w:val="18"/>
        </w:rPr>
        <w:t xml:space="preserve">Computer </w:t>
      </w:r>
      <w:r>
        <w:rPr>
          <w:b w:val="0"/>
          <w:szCs w:val="18"/>
        </w:rPr>
        <w:t>Technicians six (6) to nine (9) months to replace Mesa College’s computers.</w:t>
      </w:r>
    </w:p>
    <w:p w:rsidR="00053754" w:rsidRPr="00C523DE" w:rsidRDefault="00053754" w:rsidP="0074439E">
      <w:pPr>
        <w:spacing w:after="57" w:line="260" w:lineRule="exact"/>
        <w:ind w:left="1066" w:right="0" w:firstLine="0"/>
        <w:rPr>
          <w:szCs w:val="18"/>
        </w:rPr>
      </w:pPr>
    </w:p>
    <w:p w:rsidR="00053754" w:rsidRPr="0074439E" w:rsidRDefault="00DD2377" w:rsidP="0074439E">
      <w:pPr>
        <w:numPr>
          <w:ilvl w:val="1"/>
          <w:numId w:val="2"/>
        </w:numPr>
        <w:spacing w:line="260" w:lineRule="exact"/>
        <w:ind w:left="1066" w:right="0" w:hanging="360"/>
        <w:rPr>
          <w:szCs w:val="18"/>
        </w:rPr>
      </w:pPr>
      <w:r w:rsidRPr="0074439E">
        <w:rPr>
          <w:szCs w:val="18"/>
        </w:rPr>
        <w:t>Program Review Committee (PRC)</w:t>
      </w:r>
      <w:r w:rsidRPr="0074439E">
        <w:rPr>
          <w:b w:val="0"/>
          <w:szCs w:val="18"/>
        </w:rPr>
        <w:t>:  Miyoshi</w:t>
      </w:r>
    </w:p>
    <w:p w:rsidR="00707EB5" w:rsidRPr="00707EB5" w:rsidRDefault="00707EB5" w:rsidP="0074439E">
      <w:pPr>
        <w:pStyle w:val="ListParagraph"/>
        <w:spacing w:line="280" w:lineRule="exact"/>
        <w:ind w:left="1080"/>
        <w:rPr>
          <w:b w:val="0"/>
          <w:szCs w:val="18"/>
        </w:rPr>
      </w:pPr>
      <w:r w:rsidRPr="0074439E">
        <w:rPr>
          <w:b w:val="0"/>
          <w:szCs w:val="18"/>
        </w:rPr>
        <w:t>As reported by Dina Miyoshi:</w:t>
      </w:r>
    </w:p>
    <w:p w:rsidR="007B1633" w:rsidRPr="0040036D" w:rsidRDefault="0040036D" w:rsidP="0074439E">
      <w:pPr>
        <w:pStyle w:val="ListParagraph"/>
        <w:shd w:val="clear" w:color="auto" w:fill="FFFFFF"/>
        <w:spacing w:line="280" w:lineRule="exact"/>
        <w:ind w:left="1080" w:right="259" w:firstLine="0"/>
        <w:rPr>
          <w:b w:val="0"/>
          <w:szCs w:val="18"/>
        </w:rPr>
      </w:pPr>
      <w:r>
        <w:rPr>
          <w:rStyle w:val="contentpasted0"/>
          <w:rFonts w:eastAsia="Times New Roman"/>
          <w:b w:val="0"/>
          <w:iCs/>
          <w:szCs w:val="18"/>
        </w:rPr>
        <w:t>“W</w:t>
      </w:r>
      <w:r w:rsidR="007B1633" w:rsidRPr="0040036D">
        <w:rPr>
          <w:rStyle w:val="contentpasted0"/>
          <w:rFonts w:eastAsia="Times New Roman"/>
          <w:b w:val="0"/>
          <w:iCs/>
          <w:szCs w:val="18"/>
        </w:rPr>
        <w:t>ork continues on the Nuventive platform build, with current focus on the resource requests portions. No set timelines yet for rollout and training. A sandbox has been created for those programs interested in providing feedback. Let me know if you are interested in access to this sandbox.</w:t>
      </w:r>
      <w:r>
        <w:rPr>
          <w:rStyle w:val="contentpasted0"/>
          <w:rFonts w:eastAsia="Times New Roman"/>
          <w:b w:val="0"/>
          <w:iCs/>
          <w:szCs w:val="18"/>
        </w:rPr>
        <w:t>”</w:t>
      </w:r>
      <w:r w:rsidR="007B1633" w:rsidRPr="0040036D">
        <w:rPr>
          <w:rStyle w:val="contentpasted0"/>
          <w:rFonts w:eastAsia="Times New Roman"/>
          <w:b w:val="0"/>
          <w:iCs/>
          <w:szCs w:val="18"/>
        </w:rPr>
        <w:t xml:space="preserve"> </w:t>
      </w:r>
      <w:r w:rsidR="007B1633" w:rsidRPr="0040036D">
        <w:rPr>
          <w:rFonts w:eastAsia="Times New Roman"/>
          <w:b w:val="0"/>
          <w:szCs w:val="18"/>
        </w:rPr>
        <w:t> </w:t>
      </w:r>
    </w:p>
    <w:p w:rsidR="00552560" w:rsidRPr="00C523DE" w:rsidRDefault="00DD2377" w:rsidP="00053754">
      <w:pPr>
        <w:spacing w:line="220" w:lineRule="exact"/>
        <w:ind w:left="1066" w:right="0" w:firstLine="0"/>
        <w:rPr>
          <w:szCs w:val="18"/>
        </w:rPr>
      </w:pPr>
      <w:r w:rsidRPr="00C523DE">
        <w:rPr>
          <w:b w:val="0"/>
          <w:szCs w:val="18"/>
        </w:rPr>
        <w:lastRenderedPageBreak/>
        <w:t xml:space="preserve"> </w:t>
      </w:r>
    </w:p>
    <w:p w:rsidR="00C50B1A" w:rsidRPr="006C0D07" w:rsidRDefault="00C50B1A" w:rsidP="0064559E">
      <w:pPr>
        <w:numPr>
          <w:ilvl w:val="1"/>
          <w:numId w:val="2"/>
        </w:numPr>
        <w:spacing w:line="300" w:lineRule="exact"/>
        <w:ind w:right="0" w:hanging="360"/>
        <w:rPr>
          <w:szCs w:val="18"/>
        </w:rPr>
      </w:pPr>
      <w:r w:rsidRPr="006C0D07">
        <w:rPr>
          <w:szCs w:val="18"/>
        </w:rPr>
        <w:t>Mesa Pathways Committee</w:t>
      </w:r>
      <w:r w:rsidRPr="006C0D07">
        <w:rPr>
          <w:b w:val="0"/>
          <w:szCs w:val="18"/>
        </w:rPr>
        <w:t xml:space="preserve">: </w:t>
      </w:r>
      <w:r w:rsidR="005479E6" w:rsidRPr="006C0D07">
        <w:rPr>
          <w:b w:val="0"/>
          <w:szCs w:val="18"/>
        </w:rPr>
        <w:t xml:space="preserve"> </w:t>
      </w:r>
      <w:r w:rsidRPr="006C0D07">
        <w:rPr>
          <w:b w:val="0"/>
          <w:szCs w:val="18"/>
        </w:rPr>
        <w:t>Alioto</w:t>
      </w:r>
      <w:r w:rsidR="004E0527" w:rsidRPr="006C0D07">
        <w:rPr>
          <w:b w:val="0"/>
          <w:szCs w:val="18"/>
        </w:rPr>
        <w:t>/</w:t>
      </w:r>
      <w:r w:rsidRPr="006C0D07">
        <w:rPr>
          <w:b w:val="0"/>
          <w:szCs w:val="18"/>
        </w:rPr>
        <w:t>Eskew</w:t>
      </w:r>
    </w:p>
    <w:p w:rsidR="00F63AED" w:rsidRPr="006C0D07" w:rsidRDefault="00F63AED" w:rsidP="0064559E">
      <w:pPr>
        <w:spacing w:line="300" w:lineRule="exact"/>
        <w:ind w:left="1065" w:right="0" w:firstLine="0"/>
        <w:rPr>
          <w:b w:val="0"/>
          <w:szCs w:val="18"/>
        </w:rPr>
      </w:pPr>
      <w:r w:rsidRPr="006C0D07">
        <w:rPr>
          <w:b w:val="0"/>
          <w:szCs w:val="18"/>
        </w:rPr>
        <w:t>Howard Eskew submitted the report via Outlook:</w:t>
      </w:r>
      <w:r w:rsidR="00C07AD0">
        <w:rPr>
          <w:b w:val="0"/>
          <w:szCs w:val="18"/>
        </w:rPr>
        <w:t xml:space="preserve">  The reported was forwarded to the Department Chairs.</w:t>
      </w:r>
    </w:p>
    <w:p w:rsidR="00FA30E0" w:rsidRPr="00FA30E0" w:rsidRDefault="00FA30E0" w:rsidP="0064559E">
      <w:pPr>
        <w:pStyle w:val="ListParagraph"/>
        <w:keepLines/>
        <w:spacing w:line="300" w:lineRule="exact"/>
        <w:ind w:left="1080" w:firstLine="0"/>
        <w:rPr>
          <w:b w:val="0"/>
          <w:szCs w:val="18"/>
          <w:u w:val="single"/>
        </w:rPr>
      </w:pPr>
      <w:r w:rsidRPr="006C0D07">
        <w:rPr>
          <w:b w:val="0"/>
          <w:szCs w:val="18"/>
          <w:u w:val="single"/>
        </w:rPr>
        <w:t>“Academic and Career Pathways (ACP) Workgroup:</w:t>
      </w:r>
    </w:p>
    <w:p w:rsidR="00FA30E0" w:rsidRPr="00FA30E0" w:rsidRDefault="00FA30E0" w:rsidP="0064559E">
      <w:pPr>
        <w:pStyle w:val="ListParagraph"/>
        <w:keepLines/>
        <w:spacing w:line="300" w:lineRule="exact"/>
        <w:ind w:left="1080" w:firstLine="0"/>
        <w:rPr>
          <w:b w:val="0"/>
          <w:szCs w:val="18"/>
        </w:rPr>
      </w:pPr>
      <w:r w:rsidRPr="00FA30E0">
        <w:rPr>
          <w:b w:val="0"/>
          <w:szCs w:val="18"/>
        </w:rPr>
        <w:t>MPC is in the process of creating an ACP Workgroup to discuss, plan and create an action plan with a timeline for the introduction of ACPs to our campus (especially to our students) via webpages, events and other action items needed to move the APCs forward.</w:t>
      </w:r>
    </w:p>
    <w:p w:rsidR="00FA30E0" w:rsidRPr="00FA30E0" w:rsidRDefault="00FA30E0" w:rsidP="0064559E">
      <w:pPr>
        <w:pStyle w:val="ListParagraph"/>
        <w:keepLines/>
        <w:spacing w:line="300" w:lineRule="exact"/>
        <w:ind w:left="1080" w:firstLine="0"/>
        <w:rPr>
          <w:b w:val="0"/>
          <w:szCs w:val="18"/>
        </w:rPr>
      </w:pPr>
    </w:p>
    <w:p w:rsidR="00FA30E0" w:rsidRPr="00FA30E0" w:rsidRDefault="00FA30E0" w:rsidP="0064559E">
      <w:pPr>
        <w:pStyle w:val="ListParagraph"/>
        <w:keepLines/>
        <w:spacing w:line="300" w:lineRule="exact"/>
        <w:ind w:left="1080" w:firstLine="0"/>
        <w:rPr>
          <w:b w:val="0"/>
          <w:szCs w:val="18"/>
        </w:rPr>
      </w:pPr>
      <w:r w:rsidRPr="00FA30E0">
        <w:rPr>
          <w:b w:val="0"/>
          <w:szCs w:val="18"/>
        </w:rPr>
        <w:t>A small group from a variety of different constituency groups have been contacted to serve on this committee.  Once the team has been formed, we will solidify meeting dates and times.</w:t>
      </w:r>
    </w:p>
    <w:p w:rsidR="00FA30E0" w:rsidRPr="00FA30E0" w:rsidRDefault="00FA30E0" w:rsidP="0064559E">
      <w:pPr>
        <w:pStyle w:val="ListParagraph"/>
        <w:keepLines/>
        <w:spacing w:line="300" w:lineRule="exact"/>
        <w:ind w:left="1080" w:firstLine="0"/>
        <w:rPr>
          <w:b w:val="0"/>
          <w:szCs w:val="18"/>
        </w:rPr>
      </w:pPr>
      <w:r w:rsidRPr="00FA30E0">
        <w:rPr>
          <w:b w:val="0"/>
          <w:szCs w:val="18"/>
        </w:rPr>
        <w:t xml:space="preserve"> </w:t>
      </w:r>
    </w:p>
    <w:p w:rsidR="00FA30E0" w:rsidRPr="00FA30E0" w:rsidRDefault="00FA30E0" w:rsidP="0064559E">
      <w:pPr>
        <w:pStyle w:val="ListParagraph"/>
        <w:keepLines/>
        <w:spacing w:line="300" w:lineRule="exact"/>
        <w:ind w:left="1080" w:firstLine="0"/>
        <w:rPr>
          <w:b w:val="0"/>
          <w:szCs w:val="18"/>
          <w:u w:val="single"/>
        </w:rPr>
      </w:pPr>
      <w:r w:rsidRPr="00FA30E0">
        <w:rPr>
          <w:b w:val="0"/>
          <w:szCs w:val="18"/>
          <w:u w:val="single"/>
        </w:rPr>
        <w:t>College of Continuing Education Workgroup Update:</w:t>
      </w:r>
    </w:p>
    <w:p w:rsidR="00FA30E0" w:rsidRPr="00FA30E0" w:rsidRDefault="00FA30E0" w:rsidP="0064559E">
      <w:pPr>
        <w:pStyle w:val="ListParagraph"/>
        <w:keepLines/>
        <w:spacing w:line="300" w:lineRule="exact"/>
        <w:ind w:left="1080" w:firstLine="0"/>
        <w:rPr>
          <w:b w:val="0"/>
          <w:szCs w:val="18"/>
        </w:rPr>
      </w:pPr>
      <w:r w:rsidRPr="00FA30E0">
        <w:rPr>
          <w:b w:val="0"/>
          <w:szCs w:val="18"/>
        </w:rPr>
        <w:t>The CCE Workgroup has solidified a date for the CCE at Mesa Day, which will be held in spring semester on March 8th, 2023.  Planning will officially begin at this month’s meeting.</w:t>
      </w:r>
    </w:p>
    <w:p w:rsidR="00FA30E0" w:rsidRPr="00FA30E0" w:rsidRDefault="00FA30E0" w:rsidP="0064559E">
      <w:pPr>
        <w:pStyle w:val="ListParagraph"/>
        <w:keepLines/>
        <w:spacing w:line="300" w:lineRule="exact"/>
        <w:ind w:left="1080" w:firstLine="0"/>
        <w:rPr>
          <w:b w:val="0"/>
          <w:szCs w:val="18"/>
        </w:rPr>
      </w:pPr>
    </w:p>
    <w:p w:rsidR="00FA30E0" w:rsidRPr="00FA30E0" w:rsidRDefault="00FA30E0" w:rsidP="0064559E">
      <w:pPr>
        <w:pStyle w:val="ListParagraph"/>
        <w:keepLines/>
        <w:spacing w:line="300" w:lineRule="exact"/>
        <w:ind w:left="1080" w:firstLine="0"/>
        <w:rPr>
          <w:b w:val="0"/>
          <w:szCs w:val="18"/>
        </w:rPr>
      </w:pPr>
      <w:r w:rsidRPr="00FA30E0">
        <w:rPr>
          <w:b w:val="0"/>
          <w:szCs w:val="18"/>
        </w:rPr>
        <w:t>College Connections is returning to connect CCE students to opportunities at Mesa College!  With the guidance of Professor Jaime Lenke, who served on the Regional Pathway group that developed the College Connections classroom presentations in 2015, the CCE workgroup will develop a presentation, which will be filmed and presented to students at CCE.</w:t>
      </w:r>
    </w:p>
    <w:p w:rsidR="00FA30E0" w:rsidRPr="00FA30E0" w:rsidRDefault="00FA30E0" w:rsidP="0064559E">
      <w:pPr>
        <w:pStyle w:val="ListParagraph"/>
        <w:keepLines/>
        <w:spacing w:line="300" w:lineRule="exact"/>
        <w:ind w:left="1080" w:firstLine="0"/>
        <w:rPr>
          <w:b w:val="0"/>
          <w:szCs w:val="18"/>
        </w:rPr>
      </w:pPr>
    </w:p>
    <w:p w:rsidR="00FA30E0" w:rsidRPr="00FA30E0" w:rsidRDefault="00FA30E0" w:rsidP="0064559E">
      <w:pPr>
        <w:pStyle w:val="ListParagraph"/>
        <w:keepLines/>
        <w:spacing w:after="240" w:line="300" w:lineRule="exact"/>
        <w:ind w:left="1080" w:firstLine="0"/>
        <w:rPr>
          <w:b w:val="0"/>
          <w:szCs w:val="18"/>
        </w:rPr>
      </w:pPr>
      <w:r w:rsidRPr="00FA30E0">
        <w:rPr>
          <w:b w:val="0"/>
          <w:szCs w:val="18"/>
          <w:u w:val="single"/>
        </w:rPr>
        <w:t>Call for Members: Pathways Workgroups and Project Teams:</w:t>
      </w:r>
      <w:r w:rsidRPr="00FA30E0">
        <w:rPr>
          <w:b w:val="0"/>
          <w:szCs w:val="18"/>
        </w:rPr>
        <w:t xml:space="preserve"> If you are interested in becoming involved in a Pathways workgroup or project team, please reach out to MesaPathways@sdccd.edu.</w:t>
      </w:r>
    </w:p>
    <w:p w:rsidR="00FA30E0" w:rsidRPr="00FA30E0" w:rsidRDefault="00FA30E0" w:rsidP="0064559E">
      <w:pPr>
        <w:pStyle w:val="ListParagraph"/>
        <w:keepLines/>
        <w:spacing w:after="240" w:line="300" w:lineRule="exact"/>
        <w:ind w:left="1080" w:firstLine="0"/>
        <w:rPr>
          <w:b w:val="0"/>
          <w:szCs w:val="18"/>
        </w:rPr>
      </w:pPr>
      <w:r w:rsidRPr="00FA30E0">
        <w:rPr>
          <w:b w:val="0"/>
          <w:szCs w:val="18"/>
          <w:u w:val="single"/>
        </w:rPr>
        <w:t>Next MPC Meeting:</w:t>
      </w:r>
      <w:r w:rsidRPr="00FA30E0">
        <w:rPr>
          <w:b w:val="0"/>
          <w:szCs w:val="18"/>
        </w:rPr>
        <w:t xml:space="preserve"> Our next MPC Meeting is scheduled for Wednesday, November 9th from 12:45 - 2:15 pm (meetings are held online via Zoom)</w:t>
      </w:r>
    </w:p>
    <w:p w:rsidR="00FA30E0" w:rsidRPr="00FA30E0" w:rsidRDefault="00FA30E0" w:rsidP="0064559E">
      <w:pPr>
        <w:pStyle w:val="ListParagraph"/>
        <w:keepLines/>
        <w:spacing w:after="240" w:line="300" w:lineRule="exact"/>
        <w:ind w:left="1080" w:firstLine="0"/>
        <w:rPr>
          <w:b w:val="0"/>
          <w:i/>
          <w:szCs w:val="18"/>
        </w:rPr>
      </w:pPr>
      <w:r w:rsidRPr="00FA30E0">
        <w:rPr>
          <w:b w:val="0"/>
          <w:i/>
          <w:szCs w:val="18"/>
        </w:rPr>
        <w:t>To learn more about Mesa Pathways:</w:t>
      </w:r>
      <w:hyperlink r:id="rId13">
        <w:r w:rsidRPr="00FA30E0">
          <w:rPr>
            <w:b w:val="0"/>
            <w:i/>
            <w:szCs w:val="18"/>
          </w:rPr>
          <w:t xml:space="preserve"> </w:t>
        </w:r>
      </w:hyperlink>
      <w:hyperlink r:id="rId14">
        <w:r w:rsidRPr="00FA30E0">
          <w:rPr>
            <w:b w:val="0"/>
            <w:i/>
            <w:szCs w:val="18"/>
          </w:rPr>
          <w:t>https://www.sdmesa.edu/mesa-pathways/</w:t>
        </w:r>
      </w:hyperlink>
      <w:r>
        <w:rPr>
          <w:b w:val="0"/>
          <w:i/>
          <w:szCs w:val="18"/>
        </w:rPr>
        <w:t>”</w:t>
      </w:r>
    </w:p>
    <w:p w:rsidR="00552560" w:rsidRPr="00C523DE" w:rsidRDefault="00DD2377" w:rsidP="0064559E">
      <w:pPr>
        <w:numPr>
          <w:ilvl w:val="0"/>
          <w:numId w:val="1"/>
        </w:numPr>
        <w:spacing w:after="0" w:line="300" w:lineRule="exact"/>
        <w:ind w:right="0" w:hanging="720"/>
        <w:rPr>
          <w:szCs w:val="18"/>
        </w:rPr>
      </w:pPr>
      <w:r w:rsidRPr="00C523DE">
        <w:rPr>
          <w:szCs w:val="18"/>
        </w:rPr>
        <w:t>A</w:t>
      </w:r>
      <w:r w:rsidR="00A00702" w:rsidRPr="00C523DE">
        <w:rPr>
          <w:szCs w:val="18"/>
        </w:rPr>
        <w:t>NNOUNCEMENTS/ROUND TABLE/FOR THE GOOD OF THE ORDER</w:t>
      </w:r>
      <w:r w:rsidRPr="00C523DE">
        <w:rPr>
          <w:b w:val="0"/>
          <w:szCs w:val="18"/>
        </w:rPr>
        <w:t xml:space="preserve">: </w:t>
      </w:r>
      <w:r w:rsidR="00A54D20">
        <w:rPr>
          <w:b w:val="0"/>
          <w:szCs w:val="18"/>
        </w:rPr>
        <w:t xml:space="preserve"> None</w:t>
      </w:r>
    </w:p>
    <w:p w:rsidR="00F8068A" w:rsidRPr="00C523DE" w:rsidRDefault="00F8068A" w:rsidP="0064559E">
      <w:pPr>
        <w:spacing w:after="0" w:line="300" w:lineRule="exact"/>
        <w:ind w:left="720" w:right="0" w:firstLine="0"/>
        <w:rPr>
          <w:szCs w:val="18"/>
        </w:rPr>
      </w:pPr>
    </w:p>
    <w:p w:rsidR="009B20E7" w:rsidRPr="00C523DE" w:rsidRDefault="00DD2377" w:rsidP="0064559E">
      <w:pPr>
        <w:pStyle w:val="ListParagraph"/>
        <w:numPr>
          <w:ilvl w:val="0"/>
          <w:numId w:val="1"/>
        </w:numPr>
        <w:tabs>
          <w:tab w:val="left" w:pos="720"/>
        </w:tabs>
        <w:spacing w:after="40" w:line="300" w:lineRule="exact"/>
        <w:ind w:right="0" w:hanging="720"/>
        <w:rPr>
          <w:b w:val="0"/>
          <w:szCs w:val="18"/>
        </w:rPr>
      </w:pPr>
      <w:r w:rsidRPr="00C523DE">
        <w:rPr>
          <w:szCs w:val="18"/>
        </w:rPr>
        <w:t>N</w:t>
      </w:r>
      <w:r w:rsidR="00A00702" w:rsidRPr="00C523DE">
        <w:rPr>
          <w:szCs w:val="18"/>
        </w:rPr>
        <w:t xml:space="preserve">EXT </w:t>
      </w:r>
      <w:r w:rsidRPr="00C523DE">
        <w:rPr>
          <w:szCs w:val="18"/>
        </w:rPr>
        <w:t>COC M</w:t>
      </w:r>
      <w:r w:rsidR="00A00702" w:rsidRPr="00C523DE">
        <w:rPr>
          <w:szCs w:val="18"/>
        </w:rPr>
        <w:t>EETING</w:t>
      </w:r>
      <w:r w:rsidR="005479E6" w:rsidRPr="00C523DE">
        <w:rPr>
          <w:b w:val="0"/>
          <w:szCs w:val="18"/>
        </w:rPr>
        <w:t>:</w:t>
      </w:r>
      <w:r w:rsidR="00F0181A" w:rsidRPr="00C523DE">
        <w:rPr>
          <w:b w:val="0"/>
          <w:szCs w:val="18"/>
        </w:rPr>
        <w:t xml:space="preserve">  </w:t>
      </w:r>
      <w:r w:rsidR="00292E47" w:rsidRPr="00857EA3">
        <w:rPr>
          <w:b w:val="0"/>
          <w:szCs w:val="18"/>
        </w:rPr>
        <w:t>Novem</w:t>
      </w:r>
      <w:r w:rsidR="00261E4A" w:rsidRPr="00857EA3">
        <w:rPr>
          <w:b w:val="0"/>
          <w:szCs w:val="18"/>
        </w:rPr>
        <w:t xml:space="preserve">ber </w:t>
      </w:r>
      <w:r w:rsidR="00292E47" w:rsidRPr="00857EA3">
        <w:rPr>
          <w:b w:val="0"/>
          <w:szCs w:val="18"/>
        </w:rPr>
        <w:t>9</w:t>
      </w:r>
      <w:r w:rsidR="00170A32" w:rsidRPr="00857EA3">
        <w:rPr>
          <w:b w:val="0"/>
          <w:szCs w:val="18"/>
        </w:rPr>
        <w:t>, 20</w:t>
      </w:r>
      <w:r w:rsidR="00F0181A" w:rsidRPr="00857EA3">
        <w:rPr>
          <w:b w:val="0"/>
          <w:szCs w:val="18"/>
        </w:rPr>
        <w:t>22</w:t>
      </w:r>
      <w:r w:rsidR="00A75EC0" w:rsidRPr="00857EA3">
        <w:rPr>
          <w:b w:val="0"/>
          <w:szCs w:val="18"/>
        </w:rPr>
        <w:t xml:space="preserve"> – </w:t>
      </w:r>
      <w:r w:rsidR="00053754" w:rsidRPr="00053754">
        <w:rPr>
          <w:color w:val="C00000"/>
          <w:szCs w:val="18"/>
          <w:highlight w:val="yellow"/>
        </w:rPr>
        <w:t>LRC 435</w:t>
      </w:r>
      <w:r w:rsidR="00586AC8" w:rsidRPr="00053754">
        <w:rPr>
          <w:color w:val="C00000"/>
          <w:szCs w:val="18"/>
        </w:rPr>
        <w:t xml:space="preserve"> </w:t>
      </w:r>
      <w:r w:rsidR="00586AC8" w:rsidRPr="00C523DE">
        <w:rPr>
          <w:szCs w:val="18"/>
        </w:rPr>
        <w:t>&amp; Zoom</w:t>
      </w:r>
      <w:r w:rsidR="00261E4A" w:rsidRPr="00C523DE">
        <w:rPr>
          <w:b w:val="0"/>
          <w:color w:val="C00000"/>
          <w:szCs w:val="18"/>
        </w:rPr>
        <w:t xml:space="preserve"> </w:t>
      </w:r>
      <w:r w:rsidR="00261E4A" w:rsidRPr="00C523DE">
        <w:rPr>
          <w:b w:val="0"/>
          <w:szCs w:val="18"/>
        </w:rPr>
        <w:t>(</w:t>
      </w:r>
      <w:hyperlink r:id="rId15" w:history="1">
        <w:r w:rsidR="00261E4A" w:rsidRPr="00C523DE">
          <w:rPr>
            <w:rStyle w:val="Hyperlink"/>
            <w:b w:val="0"/>
            <w:szCs w:val="18"/>
          </w:rPr>
          <w:t>Fall 2022 CoC Meeting Schedule</w:t>
        </w:r>
      </w:hyperlink>
      <w:r w:rsidR="00261E4A" w:rsidRPr="00C523DE">
        <w:rPr>
          <w:b w:val="0"/>
          <w:szCs w:val="18"/>
        </w:rPr>
        <w:t>)</w:t>
      </w:r>
    </w:p>
    <w:p w:rsidR="009B20E7" w:rsidRPr="00C523DE" w:rsidRDefault="009B20E7" w:rsidP="0064559E">
      <w:pPr>
        <w:tabs>
          <w:tab w:val="left" w:pos="1080"/>
        </w:tabs>
        <w:spacing w:after="40" w:line="300" w:lineRule="exact"/>
        <w:ind w:left="1080" w:right="0" w:hanging="360"/>
        <w:rPr>
          <w:szCs w:val="18"/>
        </w:rPr>
      </w:pPr>
    </w:p>
    <w:p w:rsidR="00552560" w:rsidRPr="00C523DE" w:rsidRDefault="00DD2377" w:rsidP="0064559E">
      <w:pPr>
        <w:pStyle w:val="ListParagraph"/>
        <w:numPr>
          <w:ilvl w:val="0"/>
          <w:numId w:val="1"/>
        </w:numPr>
        <w:tabs>
          <w:tab w:val="left" w:pos="720"/>
        </w:tabs>
        <w:spacing w:after="40" w:line="300" w:lineRule="exact"/>
        <w:ind w:right="0" w:hanging="720"/>
        <w:rPr>
          <w:szCs w:val="18"/>
        </w:rPr>
      </w:pPr>
      <w:r w:rsidRPr="00C523DE">
        <w:rPr>
          <w:szCs w:val="18"/>
        </w:rPr>
        <w:t>A</w:t>
      </w:r>
      <w:r w:rsidR="00A00702" w:rsidRPr="00C523DE">
        <w:rPr>
          <w:szCs w:val="18"/>
        </w:rPr>
        <w:t>DJOURNMENT</w:t>
      </w:r>
      <w:r w:rsidR="001F2B75">
        <w:rPr>
          <w:szCs w:val="18"/>
        </w:rPr>
        <w:t xml:space="preserve"> </w:t>
      </w:r>
      <w:r w:rsidR="001F2B75" w:rsidRPr="001F2B75">
        <w:rPr>
          <w:b w:val="0"/>
          <w:szCs w:val="18"/>
        </w:rPr>
        <w:t xml:space="preserve">@ </w:t>
      </w:r>
      <w:r w:rsidR="00290459">
        <w:rPr>
          <w:b w:val="0"/>
          <w:szCs w:val="18"/>
        </w:rPr>
        <w:t>3</w:t>
      </w:r>
      <w:r w:rsidR="00075A79" w:rsidRPr="001F2B75">
        <w:rPr>
          <w:b w:val="0"/>
          <w:szCs w:val="18"/>
        </w:rPr>
        <w:t>:</w:t>
      </w:r>
      <w:r w:rsidR="00290459">
        <w:rPr>
          <w:b w:val="0"/>
          <w:szCs w:val="18"/>
        </w:rPr>
        <w:t>53</w:t>
      </w:r>
      <w:r w:rsidR="001F2B75" w:rsidRPr="001F2B75">
        <w:rPr>
          <w:b w:val="0"/>
          <w:szCs w:val="18"/>
        </w:rPr>
        <w:t>PM.</w:t>
      </w:r>
    </w:p>
    <w:sectPr w:rsidR="00552560" w:rsidRPr="00C523DE">
      <w:headerReference w:type="default" r:id="rId16"/>
      <w:footerReference w:type="default" r:id="rId17"/>
      <w:pgSz w:w="12240" w:h="15840"/>
      <w:pgMar w:top="720" w:right="602"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BD6" w:rsidRDefault="000A2BD6" w:rsidP="000A2BD6">
      <w:pPr>
        <w:spacing w:after="0" w:line="240" w:lineRule="auto"/>
      </w:pPr>
      <w:r>
        <w:separator/>
      </w:r>
    </w:p>
  </w:endnote>
  <w:endnote w:type="continuationSeparator" w:id="0">
    <w:p w:rsidR="000A2BD6" w:rsidRDefault="000A2BD6" w:rsidP="000A2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138152"/>
      <w:docPartObj>
        <w:docPartGallery w:val="Page Numbers (Bottom of Page)"/>
        <w:docPartUnique/>
      </w:docPartObj>
    </w:sdtPr>
    <w:sdtEndPr>
      <w:rPr>
        <w:noProof/>
      </w:rPr>
    </w:sdtEndPr>
    <w:sdtContent>
      <w:p w:rsidR="000A2BD6" w:rsidRDefault="000A2BD6">
        <w:pPr>
          <w:pStyle w:val="Footer"/>
          <w:jc w:val="right"/>
        </w:pPr>
        <w:r>
          <w:fldChar w:fldCharType="begin"/>
        </w:r>
        <w:r>
          <w:instrText xml:space="preserve"> PAGE   \* MERGEFORMAT </w:instrText>
        </w:r>
        <w:r>
          <w:fldChar w:fldCharType="separate"/>
        </w:r>
        <w:r w:rsidR="00063380">
          <w:rPr>
            <w:noProof/>
          </w:rPr>
          <w:t>3</w:t>
        </w:r>
        <w:r>
          <w:rPr>
            <w:noProof/>
          </w:rPr>
          <w:fldChar w:fldCharType="end"/>
        </w:r>
      </w:p>
    </w:sdtContent>
  </w:sdt>
  <w:p w:rsidR="000A2BD6" w:rsidRDefault="000A2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BD6" w:rsidRDefault="000A2BD6" w:rsidP="000A2BD6">
      <w:pPr>
        <w:spacing w:after="0" w:line="240" w:lineRule="auto"/>
      </w:pPr>
      <w:r>
        <w:separator/>
      </w:r>
    </w:p>
  </w:footnote>
  <w:footnote w:type="continuationSeparator" w:id="0">
    <w:p w:rsidR="000A2BD6" w:rsidRDefault="000A2BD6" w:rsidP="000A2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388956"/>
      <w:docPartObj>
        <w:docPartGallery w:val="Page Numbers (Top of Page)"/>
        <w:docPartUnique/>
      </w:docPartObj>
    </w:sdtPr>
    <w:sdtEndPr>
      <w:rPr>
        <w:noProof/>
      </w:rPr>
    </w:sdtEndPr>
    <w:sdtContent>
      <w:p w:rsidR="00FD6319" w:rsidRDefault="00063380">
        <w:pPr>
          <w:pStyle w:val="Header"/>
          <w:jc w:val="right"/>
        </w:pPr>
      </w:p>
    </w:sdtContent>
  </w:sdt>
  <w:p w:rsidR="00FD6319" w:rsidRDefault="00FD6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C09"/>
    <w:multiLevelType w:val="hybridMultilevel"/>
    <w:tmpl w:val="46D6E1EE"/>
    <w:lvl w:ilvl="0" w:tplc="E200A8D6">
      <w:start w:val="1"/>
      <w:numFmt w:val="decimal"/>
      <w:lvlText w:val="%1."/>
      <w:lvlJc w:val="left"/>
      <w:pPr>
        <w:ind w:left="1425" w:hanging="360"/>
      </w:pPr>
      <w:rPr>
        <w:rFonts w:hint="default"/>
        <w:b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 w15:restartNumberingAfterBreak="0">
    <w:nsid w:val="05DC70AB"/>
    <w:multiLevelType w:val="multilevel"/>
    <w:tmpl w:val="09788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D67052"/>
    <w:multiLevelType w:val="hybridMultilevel"/>
    <w:tmpl w:val="83CC98C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15:restartNumberingAfterBreak="0">
    <w:nsid w:val="0D4A0613"/>
    <w:multiLevelType w:val="hybridMultilevel"/>
    <w:tmpl w:val="4D0670A8"/>
    <w:lvl w:ilvl="0" w:tplc="0409000F">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17025500"/>
    <w:multiLevelType w:val="hybridMultilevel"/>
    <w:tmpl w:val="872C1622"/>
    <w:lvl w:ilvl="0" w:tplc="97B6A3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425EC2"/>
    <w:multiLevelType w:val="hybridMultilevel"/>
    <w:tmpl w:val="42005FA8"/>
    <w:lvl w:ilvl="0" w:tplc="B0F6753E">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6" w15:restartNumberingAfterBreak="0">
    <w:nsid w:val="184669B8"/>
    <w:multiLevelType w:val="multilevel"/>
    <w:tmpl w:val="116A8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86F1AC7"/>
    <w:multiLevelType w:val="hybridMultilevel"/>
    <w:tmpl w:val="7D26AF76"/>
    <w:lvl w:ilvl="0" w:tplc="73F60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795710"/>
    <w:multiLevelType w:val="hybridMultilevel"/>
    <w:tmpl w:val="6220F156"/>
    <w:lvl w:ilvl="0" w:tplc="58DA3F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8F5693"/>
    <w:multiLevelType w:val="hybridMultilevel"/>
    <w:tmpl w:val="8104E8A2"/>
    <w:lvl w:ilvl="0" w:tplc="38A689BC">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CD7338"/>
    <w:multiLevelType w:val="hybridMultilevel"/>
    <w:tmpl w:val="66C6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C1B56"/>
    <w:multiLevelType w:val="hybridMultilevel"/>
    <w:tmpl w:val="270696A4"/>
    <w:lvl w:ilvl="0" w:tplc="0204C710">
      <w:start w:val="1"/>
      <w:numFmt w:val="decimal"/>
      <w:lvlText w:val="%1."/>
      <w:lvlJc w:val="left"/>
      <w:pPr>
        <w:ind w:left="1425" w:hanging="360"/>
      </w:pPr>
      <w:rPr>
        <w:rFonts w:hint="default"/>
      </w:rPr>
    </w:lvl>
    <w:lvl w:ilvl="1" w:tplc="04090019">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2" w15:restartNumberingAfterBreak="0">
    <w:nsid w:val="286A15C1"/>
    <w:multiLevelType w:val="hybridMultilevel"/>
    <w:tmpl w:val="932C8654"/>
    <w:lvl w:ilvl="0" w:tplc="478E6E8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457F1C"/>
    <w:multiLevelType w:val="hybridMultilevel"/>
    <w:tmpl w:val="83DCFFCA"/>
    <w:lvl w:ilvl="0" w:tplc="3CDAEA7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C055A9"/>
    <w:multiLevelType w:val="multilevel"/>
    <w:tmpl w:val="0EE84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E43998"/>
    <w:multiLevelType w:val="hybridMultilevel"/>
    <w:tmpl w:val="8C30B3E8"/>
    <w:lvl w:ilvl="0" w:tplc="0409000F">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6" w15:restartNumberingAfterBreak="0">
    <w:nsid w:val="2EB506A4"/>
    <w:multiLevelType w:val="hybridMultilevel"/>
    <w:tmpl w:val="EF90166C"/>
    <w:lvl w:ilvl="0" w:tplc="931290AE">
      <w:start w:val="1"/>
      <w:numFmt w:val="decimal"/>
      <w:lvlText w:val="%1"/>
      <w:lvlJc w:val="left"/>
      <w:pPr>
        <w:ind w:left="360"/>
      </w:pPr>
      <w:rPr>
        <w:rFonts w:ascii="Tahoma" w:eastAsia="Tahoma" w:hAnsi="Tahoma" w:cs="Tahoma"/>
        <w:b/>
        <w:bCs/>
        <w:i w:val="0"/>
        <w:strike w:val="0"/>
        <w:dstrike w:val="0"/>
        <w:color w:val="002060"/>
        <w:sz w:val="18"/>
        <w:szCs w:val="18"/>
        <w:u w:val="none" w:color="000000"/>
        <w:bdr w:val="none" w:sz="0" w:space="0" w:color="auto"/>
        <w:shd w:val="clear" w:color="auto" w:fill="auto"/>
        <w:vertAlign w:val="baseline"/>
      </w:rPr>
    </w:lvl>
    <w:lvl w:ilvl="1" w:tplc="EB44246A">
      <w:start w:val="9"/>
      <w:numFmt w:val="upperLetter"/>
      <w:lvlText w:val="%2."/>
      <w:lvlJc w:val="left"/>
      <w:pPr>
        <w:ind w:left="1065"/>
      </w:pPr>
      <w:rPr>
        <w:rFonts w:ascii="Tahoma" w:eastAsia="Tahoma" w:hAnsi="Tahoma" w:cs="Tahoma"/>
        <w:b/>
        <w:bCs/>
        <w:i w:val="0"/>
        <w:strike w:val="0"/>
        <w:dstrike w:val="0"/>
        <w:color w:val="002060"/>
        <w:sz w:val="18"/>
        <w:szCs w:val="18"/>
        <w:u w:val="none" w:color="000000"/>
        <w:bdr w:val="none" w:sz="0" w:space="0" w:color="auto"/>
        <w:shd w:val="clear" w:color="auto" w:fill="auto"/>
        <w:vertAlign w:val="baseline"/>
      </w:rPr>
    </w:lvl>
    <w:lvl w:ilvl="2" w:tplc="4324130A">
      <w:start w:val="1"/>
      <w:numFmt w:val="lowerRoman"/>
      <w:lvlText w:val="%3"/>
      <w:lvlJc w:val="left"/>
      <w:pPr>
        <w:ind w:left="1800"/>
      </w:pPr>
      <w:rPr>
        <w:rFonts w:ascii="Tahoma" w:eastAsia="Tahoma" w:hAnsi="Tahoma" w:cs="Tahoma"/>
        <w:b/>
        <w:bCs/>
        <w:i w:val="0"/>
        <w:strike w:val="0"/>
        <w:dstrike w:val="0"/>
        <w:color w:val="002060"/>
        <w:sz w:val="18"/>
        <w:szCs w:val="18"/>
        <w:u w:val="none" w:color="000000"/>
        <w:bdr w:val="none" w:sz="0" w:space="0" w:color="auto"/>
        <w:shd w:val="clear" w:color="auto" w:fill="auto"/>
        <w:vertAlign w:val="baseline"/>
      </w:rPr>
    </w:lvl>
    <w:lvl w:ilvl="3" w:tplc="A4A4D290">
      <w:start w:val="1"/>
      <w:numFmt w:val="decimal"/>
      <w:lvlText w:val="%4"/>
      <w:lvlJc w:val="left"/>
      <w:pPr>
        <w:ind w:left="2520"/>
      </w:pPr>
      <w:rPr>
        <w:rFonts w:ascii="Tahoma" w:eastAsia="Tahoma" w:hAnsi="Tahoma" w:cs="Tahoma"/>
        <w:b/>
        <w:bCs/>
        <w:i w:val="0"/>
        <w:strike w:val="0"/>
        <w:dstrike w:val="0"/>
        <w:color w:val="002060"/>
        <w:sz w:val="18"/>
        <w:szCs w:val="18"/>
        <w:u w:val="none" w:color="000000"/>
        <w:bdr w:val="none" w:sz="0" w:space="0" w:color="auto"/>
        <w:shd w:val="clear" w:color="auto" w:fill="auto"/>
        <w:vertAlign w:val="baseline"/>
      </w:rPr>
    </w:lvl>
    <w:lvl w:ilvl="4" w:tplc="6324C046">
      <w:start w:val="1"/>
      <w:numFmt w:val="lowerLetter"/>
      <w:lvlText w:val="%5"/>
      <w:lvlJc w:val="left"/>
      <w:pPr>
        <w:ind w:left="3240"/>
      </w:pPr>
      <w:rPr>
        <w:rFonts w:ascii="Tahoma" w:eastAsia="Tahoma" w:hAnsi="Tahoma" w:cs="Tahoma"/>
        <w:b/>
        <w:bCs/>
        <w:i w:val="0"/>
        <w:strike w:val="0"/>
        <w:dstrike w:val="0"/>
        <w:color w:val="002060"/>
        <w:sz w:val="18"/>
        <w:szCs w:val="18"/>
        <w:u w:val="none" w:color="000000"/>
        <w:bdr w:val="none" w:sz="0" w:space="0" w:color="auto"/>
        <w:shd w:val="clear" w:color="auto" w:fill="auto"/>
        <w:vertAlign w:val="baseline"/>
      </w:rPr>
    </w:lvl>
    <w:lvl w:ilvl="5" w:tplc="D1344E84">
      <w:start w:val="1"/>
      <w:numFmt w:val="lowerRoman"/>
      <w:lvlText w:val="%6"/>
      <w:lvlJc w:val="left"/>
      <w:pPr>
        <w:ind w:left="3960"/>
      </w:pPr>
      <w:rPr>
        <w:rFonts w:ascii="Tahoma" w:eastAsia="Tahoma" w:hAnsi="Tahoma" w:cs="Tahoma"/>
        <w:b/>
        <w:bCs/>
        <w:i w:val="0"/>
        <w:strike w:val="0"/>
        <w:dstrike w:val="0"/>
        <w:color w:val="002060"/>
        <w:sz w:val="18"/>
        <w:szCs w:val="18"/>
        <w:u w:val="none" w:color="000000"/>
        <w:bdr w:val="none" w:sz="0" w:space="0" w:color="auto"/>
        <w:shd w:val="clear" w:color="auto" w:fill="auto"/>
        <w:vertAlign w:val="baseline"/>
      </w:rPr>
    </w:lvl>
    <w:lvl w:ilvl="6" w:tplc="A15A8268">
      <w:start w:val="1"/>
      <w:numFmt w:val="decimal"/>
      <w:lvlText w:val="%7"/>
      <w:lvlJc w:val="left"/>
      <w:pPr>
        <w:ind w:left="4680"/>
      </w:pPr>
      <w:rPr>
        <w:rFonts w:ascii="Tahoma" w:eastAsia="Tahoma" w:hAnsi="Tahoma" w:cs="Tahoma"/>
        <w:b/>
        <w:bCs/>
        <w:i w:val="0"/>
        <w:strike w:val="0"/>
        <w:dstrike w:val="0"/>
        <w:color w:val="002060"/>
        <w:sz w:val="18"/>
        <w:szCs w:val="18"/>
        <w:u w:val="none" w:color="000000"/>
        <w:bdr w:val="none" w:sz="0" w:space="0" w:color="auto"/>
        <w:shd w:val="clear" w:color="auto" w:fill="auto"/>
        <w:vertAlign w:val="baseline"/>
      </w:rPr>
    </w:lvl>
    <w:lvl w:ilvl="7" w:tplc="3FF270BE">
      <w:start w:val="1"/>
      <w:numFmt w:val="lowerLetter"/>
      <w:lvlText w:val="%8"/>
      <w:lvlJc w:val="left"/>
      <w:pPr>
        <w:ind w:left="5400"/>
      </w:pPr>
      <w:rPr>
        <w:rFonts w:ascii="Tahoma" w:eastAsia="Tahoma" w:hAnsi="Tahoma" w:cs="Tahoma"/>
        <w:b/>
        <w:bCs/>
        <w:i w:val="0"/>
        <w:strike w:val="0"/>
        <w:dstrike w:val="0"/>
        <w:color w:val="002060"/>
        <w:sz w:val="18"/>
        <w:szCs w:val="18"/>
        <w:u w:val="none" w:color="000000"/>
        <w:bdr w:val="none" w:sz="0" w:space="0" w:color="auto"/>
        <w:shd w:val="clear" w:color="auto" w:fill="auto"/>
        <w:vertAlign w:val="baseline"/>
      </w:rPr>
    </w:lvl>
    <w:lvl w:ilvl="8" w:tplc="C486F71C">
      <w:start w:val="1"/>
      <w:numFmt w:val="lowerRoman"/>
      <w:lvlText w:val="%9"/>
      <w:lvlJc w:val="left"/>
      <w:pPr>
        <w:ind w:left="6120"/>
      </w:pPr>
      <w:rPr>
        <w:rFonts w:ascii="Tahoma" w:eastAsia="Tahoma" w:hAnsi="Tahoma" w:cs="Tahoma"/>
        <w:b/>
        <w:bCs/>
        <w:i w:val="0"/>
        <w:strike w:val="0"/>
        <w:dstrike w:val="0"/>
        <w:color w:val="002060"/>
        <w:sz w:val="18"/>
        <w:szCs w:val="18"/>
        <w:u w:val="none" w:color="000000"/>
        <w:bdr w:val="none" w:sz="0" w:space="0" w:color="auto"/>
        <w:shd w:val="clear" w:color="auto" w:fill="auto"/>
        <w:vertAlign w:val="baseline"/>
      </w:rPr>
    </w:lvl>
  </w:abstractNum>
  <w:abstractNum w:abstractNumId="17" w15:restartNumberingAfterBreak="0">
    <w:nsid w:val="321C101F"/>
    <w:multiLevelType w:val="multilevel"/>
    <w:tmpl w:val="63E6F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65B0F22"/>
    <w:multiLevelType w:val="hybridMultilevel"/>
    <w:tmpl w:val="C624F36A"/>
    <w:lvl w:ilvl="0" w:tplc="8ADA537C">
      <w:start w:val="1"/>
      <w:numFmt w:val="upperRoman"/>
      <w:lvlText w:val="%1."/>
      <w:lvlJc w:val="left"/>
      <w:pPr>
        <w:tabs>
          <w:tab w:val="num" w:pos="990"/>
        </w:tabs>
        <w:ind w:left="990" w:hanging="720"/>
      </w:pPr>
      <w:rPr>
        <w:rFonts w:hint="default"/>
        <w:b/>
      </w:rPr>
    </w:lvl>
    <w:lvl w:ilvl="1" w:tplc="D4FC6822">
      <w:start w:val="1"/>
      <w:numFmt w:val="upperLetter"/>
      <w:lvlText w:val="%2."/>
      <w:lvlJc w:val="left"/>
      <w:pPr>
        <w:tabs>
          <w:tab w:val="num" w:pos="1440"/>
        </w:tabs>
        <w:ind w:left="1440" w:hanging="360"/>
      </w:pPr>
      <w:rPr>
        <w:rFonts w:hint="default"/>
        <w:b/>
        <w:color w:val="002060"/>
        <w:sz w:val="18"/>
        <w:szCs w:val="18"/>
      </w:rPr>
    </w:lvl>
    <w:lvl w:ilvl="2" w:tplc="FFFFFFFF">
      <w:numFmt w:val="bullet"/>
      <w:lvlText w:val=""/>
      <w:lvlJc w:val="left"/>
      <w:pPr>
        <w:tabs>
          <w:tab w:val="num" w:pos="2340"/>
        </w:tabs>
        <w:ind w:left="2340" w:hanging="360"/>
      </w:pPr>
      <w:rPr>
        <w:rFonts w:ascii="Wingdings" w:eastAsia="Times New Roman" w:hAnsi="Wingdings" w:hint="default"/>
      </w:rPr>
    </w:lvl>
    <w:lvl w:ilvl="3" w:tplc="1B887C5E">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9356CDA"/>
    <w:multiLevelType w:val="hybridMultilevel"/>
    <w:tmpl w:val="DE24AE6C"/>
    <w:lvl w:ilvl="0" w:tplc="1D62BD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AF7F6A"/>
    <w:multiLevelType w:val="hybridMultilevel"/>
    <w:tmpl w:val="C89A5D3E"/>
    <w:lvl w:ilvl="0" w:tplc="E8A466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F572065"/>
    <w:multiLevelType w:val="hybridMultilevel"/>
    <w:tmpl w:val="2C96DACA"/>
    <w:lvl w:ilvl="0" w:tplc="3D4E60C0">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2" w15:restartNumberingAfterBreak="0">
    <w:nsid w:val="41213F2B"/>
    <w:multiLevelType w:val="hybridMultilevel"/>
    <w:tmpl w:val="C16AA6E8"/>
    <w:lvl w:ilvl="0" w:tplc="113A2736">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3" w15:restartNumberingAfterBreak="0">
    <w:nsid w:val="45B56B2F"/>
    <w:multiLevelType w:val="hybridMultilevel"/>
    <w:tmpl w:val="D16471C6"/>
    <w:lvl w:ilvl="0" w:tplc="22B49CD2">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4" w15:restartNumberingAfterBreak="0">
    <w:nsid w:val="48C0375D"/>
    <w:multiLevelType w:val="hybridMultilevel"/>
    <w:tmpl w:val="54D263EC"/>
    <w:lvl w:ilvl="0" w:tplc="61FEDBA8">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5" w15:restartNumberingAfterBreak="0">
    <w:nsid w:val="4AFA0B26"/>
    <w:multiLevelType w:val="multilevel"/>
    <w:tmpl w:val="9CE0C842"/>
    <w:lvl w:ilvl="0">
      <w:start w:val="1"/>
      <w:numFmt w:val="lowerLetter"/>
      <w:lvlText w:val="%1."/>
      <w:lvlJc w:val="left"/>
      <w:pPr>
        <w:tabs>
          <w:tab w:val="num" w:pos="1425"/>
        </w:tabs>
        <w:ind w:left="1425" w:hanging="360"/>
      </w:pPr>
      <w:rPr>
        <w:rFonts w:ascii="Tahoma" w:eastAsia="Times New Roman" w:hAnsi="Tahoma" w:cs="Tahoma"/>
      </w:rPr>
    </w:lvl>
    <w:lvl w:ilvl="1">
      <w:start w:val="1"/>
      <w:numFmt w:val="decimal"/>
      <w:lvlText w:val="%2."/>
      <w:lvlJc w:val="left"/>
      <w:pPr>
        <w:tabs>
          <w:tab w:val="num" w:pos="2145"/>
        </w:tabs>
        <w:ind w:left="2145" w:hanging="360"/>
      </w:pPr>
      <w:rPr>
        <w:b w:val="0"/>
      </w:rPr>
    </w:lvl>
    <w:lvl w:ilvl="2">
      <w:start w:val="1"/>
      <w:numFmt w:val="decimal"/>
      <w:lvlText w:val="%3."/>
      <w:lvlJc w:val="left"/>
      <w:pPr>
        <w:tabs>
          <w:tab w:val="num" w:pos="2865"/>
        </w:tabs>
        <w:ind w:left="2865" w:hanging="360"/>
      </w:pPr>
    </w:lvl>
    <w:lvl w:ilvl="3">
      <w:start w:val="1"/>
      <w:numFmt w:val="decimal"/>
      <w:lvlText w:val="%4."/>
      <w:lvlJc w:val="left"/>
      <w:pPr>
        <w:tabs>
          <w:tab w:val="num" w:pos="3585"/>
        </w:tabs>
        <w:ind w:left="3585" w:hanging="360"/>
      </w:pPr>
    </w:lvl>
    <w:lvl w:ilvl="4">
      <w:start w:val="1"/>
      <w:numFmt w:val="decimal"/>
      <w:lvlText w:val="%5."/>
      <w:lvlJc w:val="left"/>
      <w:pPr>
        <w:tabs>
          <w:tab w:val="num" w:pos="4305"/>
        </w:tabs>
        <w:ind w:left="4305" w:hanging="360"/>
      </w:pPr>
    </w:lvl>
    <w:lvl w:ilvl="5">
      <w:start w:val="1"/>
      <w:numFmt w:val="decimal"/>
      <w:lvlText w:val="%6."/>
      <w:lvlJc w:val="left"/>
      <w:pPr>
        <w:tabs>
          <w:tab w:val="num" w:pos="5025"/>
        </w:tabs>
        <w:ind w:left="5025" w:hanging="360"/>
      </w:pPr>
    </w:lvl>
    <w:lvl w:ilvl="6">
      <w:start w:val="1"/>
      <w:numFmt w:val="decimal"/>
      <w:lvlText w:val="%7."/>
      <w:lvlJc w:val="left"/>
      <w:pPr>
        <w:tabs>
          <w:tab w:val="num" w:pos="5745"/>
        </w:tabs>
        <w:ind w:left="5745" w:hanging="360"/>
      </w:pPr>
    </w:lvl>
    <w:lvl w:ilvl="7">
      <w:start w:val="1"/>
      <w:numFmt w:val="decimal"/>
      <w:lvlText w:val="%8."/>
      <w:lvlJc w:val="left"/>
      <w:pPr>
        <w:tabs>
          <w:tab w:val="num" w:pos="6465"/>
        </w:tabs>
        <w:ind w:left="6465" w:hanging="360"/>
      </w:pPr>
    </w:lvl>
    <w:lvl w:ilvl="8">
      <w:start w:val="1"/>
      <w:numFmt w:val="decimal"/>
      <w:lvlText w:val="%9."/>
      <w:lvlJc w:val="left"/>
      <w:pPr>
        <w:tabs>
          <w:tab w:val="num" w:pos="7185"/>
        </w:tabs>
        <w:ind w:left="7185" w:hanging="360"/>
      </w:pPr>
    </w:lvl>
  </w:abstractNum>
  <w:abstractNum w:abstractNumId="26" w15:restartNumberingAfterBreak="0">
    <w:nsid w:val="4B872F75"/>
    <w:multiLevelType w:val="hybridMultilevel"/>
    <w:tmpl w:val="AB741826"/>
    <w:lvl w:ilvl="0" w:tplc="52E6A3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FE33BE"/>
    <w:multiLevelType w:val="hybridMultilevel"/>
    <w:tmpl w:val="AEAC6DD2"/>
    <w:lvl w:ilvl="0" w:tplc="9D266040">
      <w:start w:val="1"/>
      <w:numFmt w:val="upperRoman"/>
      <w:lvlText w:val="%1."/>
      <w:lvlJc w:val="left"/>
      <w:pPr>
        <w:ind w:left="720"/>
      </w:pPr>
      <w:rPr>
        <w:rFonts w:ascii="Tahoma" w:eastAsia="Tahoma" w:hAnsi="Tahoma" w:cs="Tahoma"/>
        <w:b/>
        <w:bCs/>
        <w:i w:val="0"/>
        <w:strike w:val="0"/>
        <w:dstrike w:val="0"/>
        <w:color w:val="002060"/>
        <w:sz w:val="18"/>
        <w:szCs w:val="18"/>
        <w:u w:val="none" w:color="000000"/>
        <w:bdr w:val="none" w:sz="0" w:space="0" w:color="auto"/>
        <w:shd w:val="clear" w:color="auto" w:fill="auto"/>
        <w:vertAlign w:val="baseline"/>
      </w:rPr>
    </w:lvl>
    <w:lvl w:ilvl="1" w:tplc="8E804898">
      <w:start w:val="1"/>
      <w:numFmt w:val="upperLetter"/>
      <w:lvlText w:val="%2."/>
      <w:lvlJc w:val="left"/>
      <w:pPr>
        <w:ind w:left="1065"/>
      </w:pPr>
      <w:rPr>
        <w:rFonts w:ascii="Tahoma" w:eastAsia="Tahoma" w:hAnsi="Tahoma" w:cs="Tahoma"/>
        <w:b/>
        <w:bCs/>
        <w:i w:val="0"/>
        <w:strike w:val="0"/>
        <w:dstrike w:val="0"/>
        <w:color w:val="002060"/>
        <w:sz w:val="18"/>
        <w:szCs w:val="18"/>
        <w:u w:val="none" w:color="000000"/>
        <w:bdr w:val="none" w:sz="0" w:space="0" w:color="auto"/>
        <w:shd w:val="clear" w:color="auto" w:fill="auto"/>
        <w:vertAlign w:val="baseline"/>
      </w:rPr>
    </w:lvl>
    <w:lvl w:ilvl="2" w:tplc="E5BA8DC2">
      <w:start w:val="1"/>
      <w:numFmt w:val="lowerRoman"/>
      <w:lvlText w:val="%3"/>
      <w:lvlJc w:val="left"/>
      <w:pPr>
        <w:ind w:left="1800"/>
      </w:pPr>
      <w:rPr>
        <w:rFonts w:ascii="Tahoma" w:eastAsia="Tahoma" w:hAnsi="Tahoma" w:cs="Tahoma"/>
        <w:b/>
        <w:bCs/>
        <w:i w:val="0"/>
        <w:strike w:val="0"/>
        <w:dstrike w:val="0"/>
        <w:color w:val="002060"/>
        <w:sz w:val="18"/>
        <w:szCs w:val="18"/>
        <w:u w:val="none" w:color="000000"/>
        <w:bdr w:val="none" w:sz="0" w:space="0" w:color="auto"/>
        <w:shd w:val="clear" w:color="auto" w:fill="auto"/>
        <w:vertAlign w:val="baseline"/>
      </w:rPr>
    </w:lvl>
    <w:lvl w:ilvl="3" w:tplc="CDD612A4">
      <w:start w:val="1"/>
      <w:numFmt w:val="decimal"/>
      <w:lvlText w:val="%4"/>
      <w:lvlJc w:val="left"/>
      <w:pPr>
        <w:ind w:left="2520"/>
      </w:pPr>
      <w:rPr>
        <w:rFonts w:ascii="Tahoma" w:eastAsia="Tahoma" w:hAnsi="Tahoma" w:cs="Tahoma"/>
        <w:b/>
        <w:bCs/>
        <w:i w:val="0"/>
        <w:strike w:val="0"/>
        <w:dstrike w:val="0"/>
        <w:color w:val="002060"/>
        <w:sz w:val="18"/>
        <w:szCs w:val="18"/>
        <w:u w:val="none" w:color="000000"/>
        <w:bdr w:val="none" w:sz="0" w:space="0" w:color="auto"/>
        <w:shd w:val="clear" w:color="auto" w:fill="auto"/>
        <w:vertAlign w:val="baseline"/>
      </w:rPr>
    </w:lvl>
    <w:lvl w:ilvl="4" w:tplc="938AA1F0">
      <w:start w:val="1"/>
      <w:numFmt w:val="lowerLetter"/>
      <w:lvlText w:val="%5"/>
      <w:lvlJc w:val="left"/>
      <w:pPr>
        <w:ind w:left="3240"/>
      </w:pPr>
      <w:rPr>
        <w:rFonts w:ascii="Tahoma" w:eastAsia="Tahoma" w:hAnsi="Tahoma" w:cs="Tahoma"/>
        <w:b/>
        <w:bCs/>
        <w:i w:val="0"/>
        <w:strike w:val="0"/>
        <w:dstrike w:val="0"/>
        <w:color w:val="002060"/>
        <w:sz w:val="18"/>
        <w:szCs w:val="18"/>
        <w:u w:val="none" w:color="000000"/>
        <w:bdr w:val="none" w:sz="0" w:space="0" w:color="auto"/>
        <w:shd w:val="clear" w:color="auto" w:fill="auto"/>
        <w:vertAlign w:val="baseline"/>
      </w:rPr>
    </w:lvl>
    <w:lvl w:ilvl="5" w:tplc="27148D36">
      <w:start w:val="1"/>
      <w:numFmt w:val="lowerRoman"/>
      <w:lvlText w:val="%6"/>
      <w:lvlJc w:val="left"/>
      <w:pPr>
        <w:ind w:left="3960"/>
      </w:pPr>
      <w:rPr>
        <w:rFonts w:ascii="Tahoma" w:eastAsia="Tahoma" w:hAnsi="Tahoma" w:cs="Tahoma"/>
        <w:b/>
        <w:bCs/>
        <w:i w:val="0"/>
        <w:strike w:val="0"/>
        <w:dstrike w:val="0"/>
        <w:color w:val="002060"/>
        <w:sz w:val="18"/>
        <w:szCs w:val="18"/>
        <w:u w:val="none" w:color="000000"/>
        <w:bdr w:val="none" w:sz="0" w:space="0" w:color="auto"/>
        <w:shd w:val="clear" w:color="auto" w:fill="auto"/>
        <w:vertAlign w:val="baseline"/>
      </w:rPr>
    </w:lvl>
    <w:lvl w:ilvl="6" w:tplc="E8F83364">
      <w:start w:val="1"/>
      <w:numFmt w:val="decimal"/>
      <w:lvlText w:val="%7"/>
      <w:lvlJc w:val="left"/>
      <w:pPr>
        <w:ind w:left="4680"/>
      </w:pPr>
      <w:rPr>
        <w:rFonts w:ascii="Tahoma" w:eastAsia="Tahoma" w:hAnsi="Tahoma" w:cs="Tahoma"/>
        <w:b/>
        <w:bCs/>
        <w:i w:val="0"/>
        <w:strike w:val="0"/>
        <w:dstrike w:val="0"/>
        <w:color w:val="002060"/>
        <w:sz w:val="18"/>
        <w:szCs w:val="18"/>
        <w:u w:val="none" w:color="000000"/>
        <w:bdr w:val="none" w:sz="0" w:space="0" w:color="auto"/>
        <w:shd w:val="clear" w:color="auto" w:fill="auto"/>
        <w:vertAlign w:val="baseline"/>
      </w:rPr>
    </w:lvl>
    <w:lvl w:ilvl="7" w:tplc="0EECF702">
      <w:start w:val="1"/>
      <w:numFmt w:val="lowerLetter"/>
      <w:lvlText w:val="%8"/>
      <w:lvlJc w:val="left"/>
      <w:pPr>
        <w:ind w:left="5400"/>
      </w:pPr>
      <w:rPr>
        <w:rFonts w:ascii="Tahoma" w:eastAsia="Tahoma" w:hAnsi="Tahoma" w:cs="Tahoma"/>
        <w:b/>
        <w:bCs/>
        <w:i w:val="0"/>
        <w:strike w:val="0"/>
        <w:dstrike w:val="0"/>
        <w:color w:val="002060"/>
        <w:sz w:val="18"/>
        <w:szCs w:val="18"/>
        <w:u w:val="none" w:color="000000"/>
        <w:bdr w:val="none" w:sz="0" w:space="0" w:color="auto"/>
        <w:shd w:val="clear" w:color="auto" w:fill="auto"/>
        <w:vertAlign w:val="baseline"/>
      </w:rPr>
    </w:lvl>
    <w:lvl w:ilvl="8" w:tplc="C8AE4FDE">
      <w:start w:val="1"/>
      <w:numFmt w:val="lowerRoman"/>
      <w:lvlText w:val="%9"/>
      <w:lvlJc w:val="left"/>
      <w:pPr>
        <w:ind w:left="6120"/>
      </w:pPr>
      <w:rPr>
        <w:rFonts w:ascii="Tahoma" w:eastAsia="Tahoma" w:hAnsi="Tahoma" w:cs="Tahoma"/>
        <w:b/>
        <w:bCs/>
        <w:i w:val="0"/>
        <w:strike w:val="0"/>
        <w:dstrike w:val="0"/>
        <w:color w:val="002060"/>
        <w:sz w:val="18"/>
        <w:szCs w:val="18"/>
        <w:u w:val="none" w:color="000000"/>
        <w:bdr w:val="none" w:sz="0" w:space="0" w:color="auto"/>
        <w:shd w:val="clear" w:color="auto" w:fill="auto"/>
        <w:vertAlign w:val="baseline"/>
      </w:rPr>
    </w:lvl>
  </w:abstractNum>
  <w:abstractNum w:abstractNumId="28" w15:restartNumberingAfterBreak="0">
    <w:nsid w:val="52DD3F91"/>
    <w:multiLevelType w:val="hybridMultilevel"/>
    <w:tmpl w:val="54B291DE"/>
    <w:lvl w:ilvl="0" w:tplc="2E3E53E2">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515A41"/>
    <w:multiLevelType w:val="hybridMultilevel"/>
    <w:tmpl w:val="2050EB82"/>
    <w:lvl w:ilvl="0" w:tplc="92B225B0">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0" w15:restartNumberingAfterBreak="0">
    <w:nsid w:val="57F34D71"/>
    <w:multiLevelType w:val="hybridMultilevel"/>
    <w:tmpl w:val="1C1496AA"/>
    <w:lvl w:ilvl="0" w:tplc="1C18458A">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1" w15:restartNumberingAfterBreak="0">
    <w:nsid w:val="581738EE"/>
    <w:multiLevelType w:val="hybridMultilevel"/>
    <w:tmpl w:val="BE8EFD5C"/>
    <w:lvl w:ilvl="0" w:tplc="AB86D5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D02C0D"/>
    <w:multiLevelType w:val="hybridMultilevel"/>
    <w:tmpl w:val="AD3A1992"/>
    <w:lvl w:ilvl="0" w:tplc="2F0EB81C">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4AD17D9"/>
    <w:multiLevelType w:val="hybridMultilevel"/>
    <w:tmpl w:val="A63A7EE4"/>
    <w:lvl w:ilvl="0" w:tplc="51708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E41A84"/>
    <w:multiLevelType w:val="hybridMultilevel"/>
    <w:tmpl w:val="5AEA3EB6"/>
    <w:lvl w:ilvl="0" w:tplc="7AF2051C">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5" w15:restartNumberingAfterBreak="0">
    <w:nsid w:val="6C193825"/>
    <w:multiLevelType w:val="hybridMultilevel"/>
    <w:tmpl w:val="F91AE794"/>
    <w:lvl w:ilvl="0" w:tplc="E0C8D6C6">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6" w15:restartNumberingAfterBreak="0">
    <w:nsid w:val="73350EF6"/>
    <w:multiLevelType w:val="multilevel"/>
    <w:tmpl w:val="3118A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4425EFA"/>
    <w:multiLevelType w:val="hybridMultilevel"/>
    <w:tmpl w:val="2D268E04"/>
    <w:lvl w:ilvl="0" w:tplc="E572EC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16"/>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0"/>
  </w:num>
  <w:num w:numId="6">
    <w:abstractNumId w:val="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
  </w:num>
  <w:num w:numId="12">
    <w:abstractNumId w:val="19"/>
  </w:num>
  <w:num w:numId="13">
    <w:abstractNumId w:val="22"/>
  </w:num>
  <w:num w:numId="14">
    <w:abstractNumId w:val="31"/>
  </w:num>
  <w:num w:numId="15">
    <w:abstractNumId w:val="30"/>
  </w:num>
  <w:num w:numId="16">
    <w:abstractNumId w:val="13"/>
  </w:num>
  <w:num w:numId="17">
    <w:abstractNumId w:val="10"/>
  </w:num>
  <w:num w:numId="18">
    <w:abstractNumId w:val="26"/>
  </w:num>
  <w:num w:numId="19">
    <w:abstractNumId w:val="23"/>
  </w:num>
  <w:num w:numId="20">
    <w:abstractNumId w:val="12"/>
  </w:num>
  <w:num w:numId="21">
    <w:abstractNumId w:val="29"/>
  </w:num>
  <w:num w:numId="22">
    <w:abstractNumId w:val="33"/>
  </w:num>
  <w:num w:numId="23">
    <w:abstractNumId w:val="7"/>
  </w:num>
  <w:num w:numId="24">
    <w:abstractNumId w:val="34"/>
  </w:num>
  <w:num w:numId="25">
    <w:abstractNumId w:val="8"/>
  </w:num>
  <w:num w:numId="26">
    <w:abstractNumId w:val="4"/>
  </w:num>
  <w:num w:numId="27">
    <w:abstractNumId w:val="24"/>
  </w:num>
  <w:num w:numId="28">
    <w:abstractNumId w:val="32"/>
  </w:num>
  <w:num w:numId="29">
    <w:abstractNumId w:val="9"/>
  </w:num>
  <w:num w:numId="30">
    <w:abstractNumId w:val="15"/>
  </w:num>
  <w:num w:numId="31">
    <w:abstractNumId w:val="3"/>
  </w:num>
  <w:num w:numId="32">
    <w:abstractNumId w:val="28"/>
  </w:num>
  <w:num w:numId="33">
    <w:abstractNumId w:val="1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7"/>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60"/>
    <w:rsid w:val="00001E45"/>
    <w:rsid w:val="0001187A"/>
    <w:rsid w:val="00011F6D"/>
    <w:rsid w:val="00022FC4"/>
    <w:rsid w:val="00026EDA"/>
    <w:rsid w:val="00032F1C"/>
    <w:rsid w:val="00040C6F"/>
    <w:rsid w:val="00044184"/>
    <w:rsid w:val="00045C95"/>
    <w:rsid w:val="00045DF0"/>
    <w:rsid w:val="00053228"/>
    <w:rsid w:val="00053754"/>
    <w:rsid w:val="00054002"/>
    <w:rsid w:val="0005711F"/>
    <w:rsid w:val="00057F5E"/>
    <w:rsid w:val="000618B5"/>
    <w:rsid w:val="00063380"/>
    <w:rsid w:val="000655D6"/>
    <w:rsid w:val="00075A79"/>
    <w:rsid w:val="000854DA"/>
    <w:rsid w:val="000874DB"/>
    <w:rsid w:val="00091F2D"/>
    <w:rsid w:val="0009476D"/>
    <w:rsid w:val="000A241C"/>
    <w:rsid w:val="000A2BD6"/>
    <w:rsid w:val="000B15F9"/>
    <w:rsid w:val="000B277F"/>
    <w:rsid w:val="000B321B"/>
    <w:rsid w:val="000D21B9"/>
    <w:rsid w:val="000D40B2"/>
    <w:rsid w:val="000D4DDC"/>
    <w:rsid w:val="000D5160"/>
    <w:rsid w:val="000D78D7"/>
    <w:rsid w:val="000E3E87"/>
    <w:rsid w:val="000E6254"/>
    <w:rsid w:val="000F229C"/>
    <w:rsid w:val="000F49FC"/>
    <w:rsid w:val="00104B95"/>
    <w:rsid w:val="00107B9C"/>
    <w:rsid w:val="00111BF7"/>
    <w:rsid w:val="001142E4"/>
    <w:rsid w:val="001143C9"/>
    <w:rsid w:val="001151CB"/>
    <w:rsid w:val="00121DC7"/>
    <w:rsid w:val="0012232D"/>
    <w:rsid w:val="00123F3D"/>
    <w:rsid w:val="00126749"/>
    <w:rsid w:val="00127549"/>
    <w:rsid w:val="0014776D"/>
    <w:rsid w:val="00155B8B"/>
    <w:rsid w:val="001610B3"/>
    <w:rsid w:val="00170A32"/>
    <w:rsid w:val="00187E62"/>
    <w:rsid w:val="001917F4"/>
    <w:rsid w:val="001921E0"/>
    <w:rsid w:val="00194F99"/>
    <w:rsid w:val="001A4F5C"/>
    <w:rsid w:val="001B1074"/>
    <w:rsid w:val="001B28C8"/>
    <w:rsid w:val="001C2628"/>
    <w:rsid w:val="001C32BF"/>
    <w:rsid w:val="001C56F1"/>
    <w:rsid w:val="001C71D6"/>
    <w:rsid w:val="001C7319"/>
    <w:rsid w:val="001D5349"/>
    <w:rsid w:val="001E2B8E"/>
    <w:rsid w:val="001E5B62"/>
    <w:rsid w:val="001E5EE4"/>
    <w:rsid w:val="001F0AAB"/>
    <w:rsid w:val="001F0E19"/>
    <w:rsid w:val="001F2B75"/>
    <w:rsid w:val="001F58F4"/>
    <w:rsid w:val="001F6B13"/>
    <w:rsid w:val="00202538"/>
    <w:rsid w:val="00202834"/>
    <w:rsid w:val="00202D18"/>
    <w:rsid w:val="0022447A"/>
    <w:rsid w:val="0024076B"/>
    <w:rsid w:val="00246E03"/>
    <w:rsid w:val="002506DC"/>
    <w:rsid w:val="002518B3"/>
    <w:rsid w:val="002614FA"/>
    <w:rsid w:val="00261E4A"/>
    <w:rsid w:val="00270310"/>
    <w:rsid w:val="002720C5"/>
    <w:rsid w:val="002727D6"/>
    <w:rsid w:val="0027493C"/>
    <w:rsid w:val="00277E4A"/>
    <w:rsid w:val="002803CF"/>
    <w:rsid w:val="00281B48"/>
    <w:rsid w:val="002836A9"/>
    <w:rsid w:val="00290459"/>
    <w:rsid w:val="00292DB6"/>
    <w:rsid w:val="00292E47"/>
    <w:rsid w:val="00295967"/>
    <w:rsid w:val="002A0DA1"/>
    <w:rsid w:val="002D70A7"/>
    <w:rsid w:val="002E13A2"/>
    <w:rsid w:val="002E5D11"/>
    <w:rsid w:val="002E7F5C"/>
    <w:rsid w:val="0030220A"/>
    <w:rsid w:val="00310DAA"/>
    <w:rsid w:val="00322F4A"/>
    <w:rsid w:val="0032368C"/>
    <w:rsid w:val="0033375D"/>
    <w:rsid w:val="00337B12"/>
    <w:rsid w:val="003432E4"/>
    <w:rsid w:val="00346D8E"/>
    <w:rsid w:val="0034772D"/>
    <w:rsid w:val="003540B3"/>
    <w:rsid w:val="003653A7"/>
    <w:rsid w:val="0037448B"/>
    <w:rsid w:val="003774DA"/>
    <w:rsid w:val="003837D9"/>
    <w:rsid w:val="00386321"/>
    <w:rsid w:val="0039359F"/>
    <w:rsid w:val="00396C50"/>
    <w:rsid w:val="00396EE4"/>
    <w:rsid w:val="003A150C"/>
    <w:rsid w:val="003A544F"/>
    <w:rsid w:val="003C7FF9"/>
    <w:rsid w:val="003D5958"/>
    <w:rsid w:val="003E0CC8"/>
    <w:rsid w:val="003E1FA2"/>
    <w:rsid w:val="003E37B2"/>
    <w:rsid w:val="0040036D"/>
    <w:rsid w:val="004072DB"/>
    <w:rsid w:val="00414733"/>
    <w:rsid w:val="00415DFB"/>
    <w:rsid w:val="00417C6B"/>
    <w:rsid w:val="00421036"/>
    <w:rsid w:val="004259EA"/>
    <w:rsid w:val="00431D11"/>
    <w:rsid w:val="0043283B"/>
    <w:rsid w:val="00443885"/>
    <w:rsid w:val="00447427"/>
    <w:rsid w:val="00456F40"/>
    <w:rsid w:val="00462BA4"/>
    <w:rsid w:val="00471610"/>
    <w:rsid w:val="00483EFC"/>
    <w:rsid w:val="004A0E05"/>
    <w:rsid w:val="004B0F8A"/>
    <w:rsid w:val="004B36BE"/>
    <w:rsid w:val="004C3A53"/>
    <w:rsid w:val="004D0966"/>
    <w:rsid w:val="004D206F"/>
    <w:rsid w:val="004D35B0"/>
    <w:rsid w:val="004D6371"/>
    <w:rsid w:val="004E0527"/>
    <w:rsid w:val="004E4E69"/>
    <w:rsid w:val="004E6111"/>
    <w:rsid w:val="004E7B81"/>
    <w:rsid w:val="004F4476"/>
    <w:rsid w:val="004F5525"/>
    <w:rsid w:val="004F5DE6"/>
    <w:rsid w:val="00510DE0"/>
    <w:rsid w:val="0051103C"/>
    <w:rsid w:val="005145EE"/>
    <w:rsid w:val="00516276"/>
    <w:rsid w:val="005341D5"/>
    <w:rsid w:val="00534E03"/>
    <w:rsid w:val="00536A19"/>
    <w:rsid w:val="00537B89"/>
    <w:rsid w:val="00543EAE"/>
    <w:rsid w:val="00545C9F"/>
    <w:rsid w:val="005462D0"/>
    <w:rsid w:val="005479E6"/>
    <w:rsid w:val="00552560"/>
    <w:rsid w:val="0055726E"/>
    <w:rsid w:val="005630F9"/>
    <w:rsid w:val="00563F75"/>
    <w:rsid w:val="00573BAA"/>
    <w:rsid w:val="00580E07"/>
    <w:rsid w:val="00586AC8"/>
    <w:rsid w:val="00591857"/>
    <w:rsid w:val="005A68B8"/>
    <w:rsid w:val="005A7B77"/>
    <w:rsid w:val="005B6A3A"/>
    <w:rsid w:val="005C3EC3"/>
    <w:rsid w:val="005C6ABA"/>
    <w:rsid w:val="005D2212"/>
    <w:rsid w:val="005E0DAD"/>
    <w:rsid w:val="005E1237"/>
    <w:rsid w:val="005E25E9"/>
    <w:rsid w:val="005F0916"/>
    <w:rsid w:val="005F09AD"/>
    <w:rsid w:val="005F3CE7"/>
    <w:rsid w:val="006009E5"/>
    <w:rsid w:val="0060220F"/>
    <w:rsid w:val="00604855"/>
    <w:rsid w:val="00612E2F"/>
    <w:rsid w:val="00613F2F"/>
    <w:rsid w:val="006164A8"/>
    <w:rsid w:val="0062513F"/>
    <w:rsid w:val="00627CCE"/>
    <w:rsid w:val="006449D8"/>
    <w:rsid w:val="0064533D"/>
    <w:rsid w:val="006454F4"/>
    <w:rsid w:val="0064559E"/>
    <w:rsid w:val="00646876"/>
    <w:rsid w:val="006528F2"/>
    <w:rsid w:val="006543FF"/>
    <w:rsid w:val="006618CB"/>
    <w:rsid w:val="00671463"/>
    <w:rsid w:val="006830C1"/>
    <w:rsid w:val="00684318"/>
    <w:rsid w:val="006A181A"/>
    <w:rsid w:val="006B1C75"/>
    <w:rsid w:val="006C0D07"/>
    <w:rsid w:val="006C64D4"/>
    <w:rsid w:val="006D7905"/>
    <w:rsid w:val="00701DCF"/>
    <w:rsid w:val="007066F2"/>
    <w:rsid w:val="00706A0D"/>
    <w:rsid w:val="00707EB5"/>
    <w:rsid w:val="0071311B"/>
    <w:rsid w:val="00727399"/>
    <w:rsid w:val="00730FF0"/>
    <w:rsid w:val="00731726"/>
    <w:rsid w:val="0073707A"/>
    <w:rsid w:val="0074439E"/>
    <w:rsid w:val="00745795"/>
    <w:rsid w:val="00745A7B"/>
    <w:rsid w:val="00762A2F"/>
    <w:rsid w:val="00764EF3"/>
    <w:rsid w:val="00772A6F"/>
    <w:rsid w:val="00783D4A"/>
    <w:rsid w:val="007849E4"/>
    <w:rsid w:val="00793D4D"/>
    <w:rsid w:val="00793E1A"/>
    <w:rsid w:val="00797B82"/>
    <w:rsid w:val="007A7C20"/>
    <w:rsid w:val="007B1633"/>
    <w:rsid w:val="007B72A3"/>
    <w:rsid w:val="007C17FB"/>
    <w:rsid w:val="007F0160"/>
    <w:rsid w:val="0080054F"/>
    <w:rsid w:val="00803C3C"/>
    <w:rsid w:val="00805BF3"/>
    <w:rsid w:val="0081070D"/>
    <w:rsid w:val="00822FB1"/>
    <w:rsid w:val="00826967"/>
    <w:rsid w:val="008305DA"/>
    <w:rsid w:val="008309FF"/>
    <w:rsid w:val="00844C09"/>
    <w:rsid w:val="008502D8"/>
    <w:rsid w:val="0085389D"/>
    <w:rsid w:val="00857EA3"/>
    <w:rsid w:val="00861FB2"/>
    <w:rsid w:val="00866450"/>
    <w:rsid w:val="00866A54"/>
    <w:rsid w:val="00871B21"/>
    <w:rsid w:val="0088147B"/>
    <w:rsid w:val="00882BA6"/>
    <w:rsid w:val="00884D5E"/>
    <w:rsid w:val="00895167"/>
    <w:rsid w:val="00895D4B"/>
    <w:rsid w:val="008A2B2C"/>
    <w:rsid w:val="008A5209"/>
    <w:rsid w:val="008A6159"/>
    <w:rsid w:val="008A6BE0"/>
    <w:rsid w:val="008C05EF"/>
    <w:rsid w:val="008C1E31"/>
    <w:rsid w:val="008D1796"/>
    <w:rsid w:val="008D4E71"/>
    <w:rsid w:val="008D526D"/>
    <w:rsid w:val="008E5668"/>
    <w:rsid w:val="008E7904"/>
    <w:rsid w:val="008F568B"/>
    <w:rsid w:val="00901C03"/>
    <w:rsid w:val="00906582"/>
    <w:rsid w:val="00906EDE"/>
    <w:rsid w:val="00910EE5"/>
    <w:rsid w:val="0091593D"/>
    <w:rsid w:val="00916D6C"/>
    <w:rsid w:val="00927BF1"/>
    <w:rsid w:val="00937C45"/>
    <w:rsid w:val="00941BA3"/>
    <w:rsid w:val="00947A23"/>
    <w:rsid w:val="0095162F"/>
    <w:rsid w:val="00953751"/>
    <w:rsid w:val="009571C0"/>
    <w:rsid w:val="0097212A"/>
    <w:rsid w:val="00974E55"/>
    <w:rsid w:val="009764FC"/>
    <w:rsid w:val="00985990"/>
    <w:rsid w:val="0099259F"/>
    <w:rsid w:val="00997E9B"/>
    <w:rsid w:val="009A1A65"/>
    <w:rsid w:val="009A1E5B"/>
    <w:rsid w:val="009B2056"/>
    <w:rsid w:val="009B20E7"/>
    <w:rsid w:val="009B7E48"/>
    <w:rsid w:val="009C1E40"/>
    <w:rsid w:val="009C444F"/>
    <w:rsid w:val="009E0272"/>
    <w:rsid w:val="009E520D"/>
    <w:rsid w:val="009E57B2"/>
    <w:rsid w:val="00A00702"/>
    <w:rsid w:val="00A0138A"/>
    <w:rsid w:val="00A02925"/>
    <w:rsid w:val="00A0469C"/>
    <w:rsid w:val="00A06838"/>
    <w:rsid w:val="00A073CE"/>
    <w:rsid w:val="00A10097"/>
    <w:rsid w:val="00A35ECD"/>
    <w:rsid w:val="00A54D20"/>
    <w:rsid w:val="00A71511"/>
    <w:rsid w:val="00A74059"/>
    <w:rsid w:val="00A7531C"/>
    <w:rsid w:val="00A75EC0"/>
    <w:rsid w:val="00A81F21"/>
    <w:rsid w:val="00A95327"/>
    <w:rsid w:val="00A9648C"/>
    <w:rsid w:val="00A964E9"/>
    <w:rsid w:val="00A9688D"/>
    <w:rsid w:val="00A96AA6"/>
    <w:rsid w:val="00A96C17"/>
    <w:rsid w:val="00AA5075"/>
    <w:rsid w:val="00AB059C"/>
    <w:rsid w:val="00AB499C"/>
    <w:rsid w:val="00AC0848"/>
    <w:rsid w:val="00AC22F8"/>
    <w:rsid w:val="00AE6D69"/>
    <w:rsid w:val="00B021A0"/>
    <w:rsid w:val="00B17D47"/>
    <w:rsid w:val="00B22B71"/>
    <w:rsid w:val="00B25AD4"/>
    <w:rsid w:val="00B333A3"/>
    <w:rsid w:val="00B43825"/>
    <w:rsid w:val="00B449E9"/>
    <w:rsid w:val="00B471AA"/>
    <w:rsid w:val="00B62443"/>
    <w:rsid w:val="00B64497"/>
    <w:rsid w:val="00B772D8"/>
    <w:rsid w:val="00B915EA"/>
    <w:rsid w:val="00B91ADF"/>
    <w:rsid w:val="00B95A08"/>
    <w:rsid w:val="00BA5C3E"/>
    <w:rsid w:val="00BA6FFE"/>
    <w:rsid w:val="00BB2EDE"/>
    <w:rsid w:val="00BC2CD4"/>
    <w:rsid w:val="00BD53A5"/>
    <w:rsid w:val="00BE3A2C"/>
    <w:rsid w:val="00BF5A7D"/>
    <w:rsid w:val="00C05AE5"/>
    <w:rsid w:val="00C05AE7"/>
    <w:rsid w:val="00C069CA"/>
    <w:rsid w:val="00C07AD0"/>
    <w:rsid w:val="00C116BA"/>
    <w:rsid w:val="00C13091"/>
    <w:rsid w:val="00C13A16"/>
    <w:rsid w:val="00C14383"/>
    <w:rsid w:val="00C14D63"/>
    <w:rsid w:val="00C22BF0"/>
    <w:rsid w:val="00C23ACC"/>
    <w:rsid w:val="00C2546E"/>
    <w:rsid w:val="00C31A91"/>
    <w:rsid w:val="00C32501"/>
    <w:rsid w:val="00C33114"/>
    <w:rsid w:val="00C40855"/>
    <w:rsid w:val="00C422C3"/>
    <w:rsid w:val="00C50B1A"/>
    <w:rsid w:val="00C50D23"/>
    <w:rsid w:val="00C523DE"/>
    <w:rsid w:val="00C676E6"/>
    <w:rsid w:val="00C73C54"/>
    <w:rsid w:val="00C73E5A"/>
    <w:rsid w:val="00C75F0C"/>
    <w:rsid w:val="00C805F1"/>
    <w:rsid w:val="00C874BF"/>
    <w:rsid w:val="00C97C6F"/>
    <w:rsid w:val="00CA6715"/>
    <w:rsid w:val="00CB043F"/>
    <w:rsid w:val="00CB199C"/>
    <w:rsid w:val="00CB330A"/>
    <w:rsid w:val="00CB7DF5"/>
    <w:rsid w:val="00CE1D7E"/>
    <w:rsid w:val="00CE31EC"/>
    <w:rsid w:val="00CF3A46"/>
    <w:rsid w:val="00CF43DB"/>
    <w:rsid w:val="00CF4C78"/>
    <w:rsid w:val="00D05D56"/>
    <w:rsid w:val="00D1567A"/>
    <w:rsid w:val="00D2083E"/>
    <w:rsid w:val="00D33C66"/>
    <w:rsid w:val="00D50391"/>
    <w:rsid w:val="00D517E6"/>
    <w:rsid w:val="00D54CBA"/>
    <w:rsid w:val="00D55CA8"/>
    <w:rsid w:val="00D62E9A"/>
    <w:rsid w:val="00D65973"/>
    <w:rsid w:val="00D72D55"/>
    <w:rsid w:val="00D8592C"/>
    <w:rsid w:val="00D955EE"/>
    <w:rsid w:val="00DA54EC"/>
    <w:rsid w:val="00DB0691"/>
    <w:rsid w:val="00DB7FF7"/>
    <w:rsid w:val="00DD2377"/>
    <w:rsid w:val="00DE7709"/>
    <w:rsid w:val="00DE7F13"/>
    <w:rsid w:val="00E01208"/>
    <w:rsid w:val="00E0506D"/>
    <w:rsid w:val="00E13A10"/>
    <w:rsid w:val="00E17F90"/>
    <w:rsid w:val="00E22E2D"/>
    <w:rsid w:val="00E36A85"/>
    <w:rsid w:val="00E441D5"/>
    <w:rsid w:val="00E552F7"/>
    <w:rsid w:val="00E7167B"/>
    <w:rsid w:val="00E80152"/>
    <w:rsid w:val="00E832F1"/>
    <w:rsid w:val="00E86ACC"/>
    <w:rsid w:val="00E9391F"/>
    <w:rsid w:val="00E97796"/>
    <w:rsid w:val="00EA213F"/>
    <w:rsid w:val="00EB04F5"/>
    <w:rsid w:val="00EB7832"/>
    <w:rsid w:val="00ED0DBB"/>
    <w:rsid w:val="00ED4122"/>
    <w:rsid w:val="00EE0CA0"/>
    <w:rsid w:val="00EE5A32"/>
    <w:rsid w:val="00EF1BD3"/>
    <w:rsid w:val="00F0181A"/>
    <w:rsid w:val="00F04F4B"/>
    <w:rsid w:val="00F05C2C"/>
    <w:rsid w:val="00F072C4"/>
    <w:rsid w:val="00F11ADD"/>
    <w:rsid w:val="00F123A0"/>
    <w:rsid w:val="00F12608"/>
    <w:rsid w:val="00F166AD"/>
    <w:rsid w:val="00F203A7"/>
    <w:rsid w:val="00F205A1"/>
    <w:rsid w:val="00F26CF7"/>
    <w:rsid w:val="00F35253"/>
    <w:rsid w:val="00F36300"/>
    <w:rsid w:val="00F4624D"/>
    <w:rsid w:val="00F47FE4"/>
    <w:rsid w:val="00F54317"/>
    <w:rsid w:val="00F63AED"/>
    <w:rsid w:val="00F76F9C"/>
    <w:rsid w:val="00F8068A"/>
    <w:rsid w:val="00F83E6E"/>
    <w:rsid w:val="00F97638"/>
    <w:rsid w:val="00FA30E0"/>
    <w:rsid w:val="00FA4C25"/>
    <w:rsid w:val="00FA5D33"/>
    <w:rsid w:val="00FC0618"/>
    <w:rsid w:val="00FC0781"/>
    <w:rsid w:val="00FD6319"/>
    <w:rsid w:val="00FF0B8D"/>
    <w:rsid w:val="00FF10EA"/>
    <w:rsid w:val="00FF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9A3D"/>
  <w15:docId w15:val="{EBC4F9F8-139F-4FB6-822B-D450A238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7" w:line="267" w:lineRule="auto"/>
      <w:ind w:left="10" w:right="262" w:hanging="10"/>
    </w:pPr>
    <w:rPr>
      <w:rFonts w:ascii="Tahoma" w:eastAsia="Tahoma" w:hAnsi="Tahoma" w:cs="Tahoma"/>
      <w:b/>
      <w:color w:val="00206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E6E"/>
    <w:pPr>
      <w:ind w:left="720"/>
      <w:contextualSpacing/>
    </w:pPr>
  </w:style>
  <w:style w:type="character" w:styleId="Hyperlink">
    <w:name w:val="Hyperlink"/>
    <w:basedOn w:val="DefaultParagraphFont"/>
    <w:uiPriority w:val="99"/>
    <w:unhideWhenUsed/>
    <w:rsid w:val="00B021A0"/>
    <w:rPr>
      <w:color w:val="0563C1" w:themeColor="hyperlink"/>
      <w:u w:val="single"/>
    </w:rPr>
  </w:style>
  <w:style w:type="character" w:styleId="FollowedHyperlink">
    <w:name w:val="FollowedHyperlink"/>
    <w:basedOn w:val="DefaultParagraphFont"/>
    <w:uiPriority w:val="99"/>
    <w:semiHidden/>
    <w:unhideWhenUsed/>
    <w:rsid w:val="00B021A0"/>
    <w:rPr>
      <w:color w:val="954F72" w:themeColor="followedHyperlink"/>
      <w:u w:val="single"/>
    </w:rPr>
  </w:style>
  <w:style w:type="paragraph" w:styleId="BalloonText">
    <w:name w:val="Balloon Text"/>
    <w:basedOn w:val="Normal"/>
    <w:link w:val="BalloonTextChar"/>
    <w:uiPriority w:val="99"/>
    <w:semiHidden/>
    <w:unhideWhenUsed/>
    <w:rsid w:val="00E17F9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17F90"/>
    <w:rPr>
      <w:rFonts w:ascii="Segoe UI" w:eastAsia="Tahoma" w:hAnsi="Segoe UI" w:cs="Segoe UI"/>
      <w:b/>
      <w:color w:val="002060"/>
      <w:sz w:val="18"/>
      <w:szCs w:val="18"/>
    </w:rPr>
  </w:style>
  <w:style w:type="paragraph" w:styleId="NormalWeb">
    <w:name w:val="Normal (Web)"/>
    <w:basedOn w:val="Normal"/>
    <w:uiPriority w:val="99"/>
    <w:unhideWhenUsed/>
    <w:rsid w:val="002E13A2"/>
    <w:pPr>
      <w:spacing w:before="100" w:beforeAutospacing="1" w:after="100" w:afterAutospacing="1" w:line="240" w:lineRule="auto"/>
      <w:ind w:left="0" w:right="0" w:firstLine="0"/>
    </w:pPr>
    <w:rPr>
      <w:rFonts w:ascii="Times New Roman" w:eastAsia="Times New Roman" w:hAnsi="Times New Roman" w:cs="Times New Roman"/>
      <w:b w:val="0"/>
      <w:color w:val="auto"/>
      <w:sz w:val="24"/>
      <w:szCs w:val="24"/>
    </w:rPr>
  </w:style>
  <w:style w:type="table" w:styleId="TableGrid">
    <w:name w:val="Table Grid"/>
    <w:basedOn w:val="TableNormal"/>
    <w:uiPriority w:val="39"/>
    <w:rsid w:val="00053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BD6"/>
    <w:rPr>
      <w:rFonts w:ascii="Tahoma" w:eastAsia="Tahoma" w:hAnsi="Tahoma" w:cs="Tahoma"/>
      <w:b/>
      <w:color w:val="002060"/>
      <w:sz w:val="18"/>
    </w:rPr>
  </w:style>
  <w:style w:type="paragraph" w:styleId="Footer">
    <w:name w:val="footer"/>
    <w:basedOn w:val="Normal"/>
    <w:link w:val="FooterChar"/>
    <w:uiPriority w:val="99"/>
    <w:unhideWhenUsed/>
    <w:rsid w:val="000A2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BD6"/>
    <w:rPr>
      <w:rFonts w:ascii="Tahoma" w:eastAsia="Tahoma" w:hAnsi="Tahoma" w:cs="Tahoma"/>
      <w:b/>
      <w:color w:val="002060"/>
      <w:sz w:val="18"/>
    </w:rPr>
  </w:style>
  <w:style w:type="character" w:customStyle="1" w:styleId="contentpasted0">
    <w:name w:val="contentpasted0"/>
    <w:basedOn w:val="DefaultParagraphFont"/>
    <w:rsid w:val="007B1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87349">
      <w:bodyDiv w:val="1"/>
      <w:marLeft w:val="0"/>
      <w:marRight w:val="0"/>
      <w:marTop w:val="0"/>
      <w:marBottom w:val="0"/>
      <w:divBdr>
        <w:top w:val="none" w:sz="0" w:space="0" w:color="auto"/>
        <w:left w:val="none" w:sz="0" w:space="0" w:color="auto"/>
        <w:bottom w:val="none" w:sz="0" w:space="0" w:color="auto"/>
        <w:right w:val="none" w:sz="0" w:space="0" w:color="auto"/>
      </w:divBdr>
    </w:div>
    <w:div w:id="476533006">
      <w:bodyDiv w:val="1"/>
      <w:marLeft w:val="0"/>
      <w:marRight w:val="0"/>
      <w:marTop w:val="0"/>
      <w:marBottom w:val="0"/>
      <w:divBdr>
        <w:top w:val="none" w:sz="0" w:space="0" w:color="auto"/>
        <w:left w:val="none" w:sz="0" w:space="0" w:color="auto"/>
        <w:bottom w:val="none" w:sz="0" w:space="0" w:color="auto"/>
        <w:right w:val="none" w:sz="0" w:space="0" w:color="auto"/>
      </w:divBdr>
    </w:div>
    <w:div w:id="1059792919">
      <w:bodyDiv w:val="1"/>
      <w:marLeft w:val="0"/>
      <w:marRight w:val="0"/>
      <w:marTop w:val="0"/>
      <w:marBottom w:val="0"/>
      <w:divBdr>
        <w:top w:val="none" w:sz="0" w:space="0" w:color="auto"/>
        <w:left w:val="none" w:sz="0" w:space="0" w:color="auto"/>
        <w:bottom w:val="none" w:sz="0" w:space="0" w:color="auto"/>
        <w:right w:val="none" w:sz="0" w:space="0" w:color="auto"/>
      </w:divBdr>
    </w:div>
    <w:div w:id="1284115416">
      <w:bodyDiv w:val="1"/>
      <w:marLeft w:val="0"/>
      <w:marRight w:val="0"/>
      <w:marTop w:val="0"/>
      <w:marBottom w:val="0"/>
      <w:divBdr>
        <w:top w:val="none" w:sz="0" w:space="0" w:color="auto"/>
        <w:left w:val="none" w:sz="0" w:space="0" w:color="auto"/>
        <w:bottom w:val="none" w:sz="0" w:space="0" w:color="auto"/>
        <w:right w:val="none" w:sz="0" w:space="0" w:color="auto"/>
      </w:divBdr>
    </w:div>
    <w:div w:id="1350327996">
      <w:bodyDiv w:val="1"/>
      <w:marLeft w:val="0"/>
      <w:marRight w:val="0"/>
      <w:marTop w:val="0"/>
      <w:marBottom w:val="0"/>
      <w:divBdr>
        <w:top w:val="none" w:sz="0" w:space="0" w:color="auto"/>
        <w:left w:val="none" w:sz="0" w:space="0" w:color="auto"/>
        <w:bottom w:val="none" w:sz="0" w:space="0" w:color="auto"/>
        <w:right w:val="none" w:sz="0" w:space="0" w:color="auto"/>
      </w:divBdr>
    </w:div>
    <w:div w:id="1398555007">
      <w:bodyDiv w:val="1"/>
      <w:marLeft w:val="0"/>
      <w:marRight w:val="0"/>
      <w:marTop w:val="0"/>
      <w:marBottom w:val="0"/>
      <w:divBdr>
        <w:top w:val="none" w:sz="0" w:space="0" w:color="auto"/>
        <w:left w:val="none" w:sz="0" w:space="0" w:color="auto"/>
        <w:bottom w:val="none" w:sz="0" w:space="0" w:color="auto"/>
        <w:right w:val="none" w:sz="0" w:space="0" w:color="auto"/>
      </w:divBdr>
    </w:div>
    <w:div w:id="1489438804">
      <w:bodyDiv w:val="1"/>
      <w:marLeft w:val="0"/>
      <w:marRight w:val="0"/>
      <w:marTop w:val="0"/>
      <w:marBottom w:val="0"/>
      <w:divBdr>
        <w:top w:val="none" w:sz="0" w:space="0" w:color="auto"/>
        <w:left w:val="none" w:sz="0" w:space="0" w:color="auto"/>
        <w:bottom w:val="none" w:sz="0" w:space="0" w:color="auto"/>
        <w:right w:val="none" w:sz="0" w:space="0" w:color="auto"/>
      </w:divBdr>
    </w:div>
    <w:div w:id="1559197339">
      <w:bodyDiv w:val="1"/>
      <w:marLeft w:val="0"/>
      <w:marRight w:val="0"/>
      <w:marTop w:val="0"/>
      <w:marBottom w:val="0"/>
      <w:divBdr>
        <w:top w:val="none" w:sz="0" w:space="0" w:color="auto"/>
        <w:left w:val="none" w:sz="0" w:space="0" w:color="auto"/>
        <w:bottom w:val="none" w:sz="0" w:space="0" w:color="auto"/>
        <w:right w:val="none" w:sz="0" w:space="0" w:color="auto"/>
      </w:divBdr>
    </w:div>
    <w:div w:id="1704668705">
      <w:bodyDiv w:val="1"/>
      <w:marLeft w:val="0"/>
      <w:marRight w:val="0"/>
      <w:marTop w:val="0"/>
      <w:marBottom w:val="0"/>
      <w:divBdr>
        <w:top w:val="none" w:sz="0" w:space="0" w:color="auto"/>
        <w:left w:val="none" w:sz="0" w:space="0" w:color="auto"/>
        <w:bottom w:val="none" w:sz="0" w:space="0" w:color="auto"/>
        <w:right w:val="none" w:sz="0" w:space="0" w:color="auto"/>
      </w:divBdr>
    </w:div>
    <w:div w:id="1833980448">
      <w:bodyDiv w:val="1"/>
      <w:marLeft w:val="0"/>
      <w:marRight w:val="0"/>
      <w:marTop w:val="0"/>
      <w:marBottom w:val="0"/>
      <w:divBdr>
        <w:top w:val="none" w:sz="0" w:space="0" w:color="auto"/>
        <w:left w:val="none" w:sz="0" w:space="0" w:color="auto"/>
        <w:bottom w:val="none" w:sz="0" w:space="0" w:color="auto"/>
        <w:right w:val="none" w:sz="0" w:space="0" w:color="auto"/>
      </w:divBdr>
    </w:div>
    <w:div w:id="1892113647">
      <w:bodyDiv w:val="1"/>
      <w:marLeft w:val="0"/>
      <w:marRight w:val="0"/>
      <w:marTop w:val="0"/>
      <w:marBottom w:val="0"/>
      <w:divBdr>
        <w:top w:val="none" w:sz="0" w:space="0" w:color="auto"/>
        <w:left w:val="none" w:sz="0" w:space="0" w:color="auto"/>
        <w:bottom w:val="none" w:sz="0" w:space="0" w:color="auto"/>
        <w:right w:val="none" w:sz="0" w:space="0" w:color="auto"/>
      </w:divBdr>
    </w:div>
    <w:div w:id="1892883978">
      <w:bodyDiv w:val="1"/>
      <w:marLeft w:val="0"/>
      <w:marRight w:val="0"/>
      <w:marTop w:val="0"/>
      <w:marBottom w:val="0"/>
      <w:divBdr>
        <w:top w:val="none" w:sz="0" w:space="0" w:color="auto"/>
        <w:left w:val="none" w:sz="0" w:space="0" w:color="auto"/>
        <w:bottom w:val="none" w:sz="0" w:space="0" w:color="auto"/>
        <w:right w:val="none" w:sz="0" w:space="0" w:color="auto"/>
      </w:divBdr>
    </w:div>
    <w:div w:id="2077507226">
      <w:bodyDiv w:val="1"/>
      <w:marLeft w:val="0"/>
      <w:marRight w:val="0"/>
      <w:marTop w:val="0"/>
      <w:marBottom w:val="0"/>
      <w:divBdr>
        <w:top w:val="none" w:sz="0" w:space="0" w:color="auto"/>
        <w:left w:val="none" w:sz="0" w:space="0" w:color="auto"/>
        <w:bottom w:val="none" w:sz="0" w:space="0" w:color="auto"/>
        <w:right w:val="none" w:sz="0" w:space="0" w:color="auto"/>
      </w:divBdr>
    </w:div>
    <w:div w:id="2095593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dccd-edu.zoom.us/j/93671528972" TargetMode="External"/><Relationship Id="rId13" Type="http://schemas.openxmlformats.org/officeDocument/2006/relationships/hyperlink" Target="https://www.sdmesa.edu/mesa-pathway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asccc.org/sites/default/files/2022-10/General%20Education%20Pathways%20final.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vc.edu/" TargetMode="External"/><Relationship Id="rId5" Type="http://schemas.openxmlformats.org/officeDocument/2006/relationships/footnotes" Target="footnotes.xml"/><Relationship Id="rId15" Type="http://schemas.openxmlformats.org/officeDocument/2006/relationships/hyperlink" Target="https://www.sdmesa.edu/about-mesa/governance/academic-senate/Committee%20of%20Chairs%20FALL%202022%20DRAFT%20Meeting%20Schedule%208302022.pdf" TargetMode="External"/><Relationship Id="rId10" Type="http://schemas.openxmlformats.org/officeDocument/2006/relationships/hyperlink" Target="mailto:ktrutna@sdccd.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dmesa.edu/about-mesa/governance/academic-senate/Outreach%20Timeline.pdf" TargetMode="External"/><Relationship Id="rId14" Type="http://schemas.openxmlformats.org/officeDocument/2006/relationships/hyperlink" Target="https://www.sdmesa.edu/mesa-path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ssaetia</dc:creator>
  <cp:keywords/>
  <cp:lastModifiedBy>Sue Saetia</cp:lastModifiedBy>
  <cp:revision>4</cp:revision>
  <cp:lastPrinted>2022-10-26T16:05:00Z</cp:lastPrinted>
  <dcterms:created xsi:type="dcterms:W3CDTF">2022-11-03T19:25:00Z</dcterms:created>
  <dcterms:modified xsi:type="dcterms:W3CDTF">2022-11-03T19:26:00Z</dcterms:modified>
</cp:coreProperties>
</file>